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AC" w:rsidRPr="007F3959" w:rsidRDefault="00EB0EAC" w:rsidP="00EB0EAC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7F3959">
        <w:rPr>
          <w:rFonts w:ascii="Arial" w:hAnsi="Arial" w:cs="Arial"/>
          <w:sz w:val="32"/>
          <w:szCs w:val="28"/>
        </w:rPr>
        <w:t>СОВЕТ ДЕПУТАТОВ</w:t>
      </w:r>
    </w:p>
    <w:p w:rsidR="00EB0EAC" w:rsidRPr="007F3959" w:rsidRDefault="00EB0EAC" w:rsidP="00EB0EAC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7F3959">
        <w:rPr>
          <w:rFonts w:ascii="Arial" w:hAnsi="Arial" w:cs="Arial"/>
          <w:sz w:val="32"/>
          <w:szCs w:val="28"/>
        </w:rPr>
        <w:t>МУНИЦИПАЛЬНОГО ОБРАЗОВАНИЯ</w:t>
      </w:r>
    </w:p>
    <w:p w:rsidR="00EB0EAC" w:rsidRPr="007F3959" w:rsidRDefault="00EB0EAC" w:rsidP="00EB0EAC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7F3959">
        <w:rPr>
          <w:rFonts w:ascii="Arial" w:hAnsi="Arial" w:cs="Arial"/>
          <w:sz w:val="32"/>
          <w:szCs w:val="28"/>
        </w:rPr>
        <w:t>РЕВОЛЮЦИОННЫЙ СЕЛЬСОВЕТ</w:t>
      </w:r>
    </w:p>
    <w:p w:rsidR="00EB0EAC" w:rsidRPr="007F3959" w:rsidRDefault="00EB0EAC" w:rsidP="00EB0EAC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7F3959">
        <w:rPr>
          <w:rFonts w:ascii="Arial" w:hAnsi="Arial" w:cs="Arial"/>
          <w:sz w:val="32"/>
          <w:szCs w:val="28"/>
        </w:rPr>
        <w:t>ПЕРВОМАЙСКОГО РАЙОНА</w:t>
      </w:r>
    </w:p>
    <w:p w:rsidR="00EB0EAC" w:rsidRPr="007F3959" w:rsidRDefault="00EB0EAC" w:rsidP="00EB0EAC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7F3959">
        <w:rPr>
          <w:rFonts w:ascii="Arial" w:hAnsi="Arial" w:cs="Arial"/>
          <w:sz w:val="32"/>
          <w:szCs w:val="28"/>
        </w:rPr>
        <w:t>ОРЕНБУРГСКОЙ ОБЛАСТИ</w:t>
      </w:r>
    </w:p>
    <w:p w:rsidR="00EB0EAC" w:rsidRDefault="00EB0EAC" w:rsidP="00596CC0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B0EAC" w:rsidRDefault="00EB0EAC" w:rsidP="00596CC0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B0EAC" w:rsidRDefault="00EB0EAC" w:rsidP="00596CC0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1091A" w:rsidRPr="00D23550" w:rsidRDefault="005A583B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596CC0" w:rsidRPr="00D23550">
        <w:rPr>
          <w:rFonts w:ascii="Arial" w:hAnsi="Arial" w:cs="Arial"/>
          <w:b/>
          <w:sz w:val="32"/>
          <w:szCs w:val="32"/>
        </w:rPr>
        <w:t>.</w:t>
      </w:r>
      <w:r w:rsidR="00596CC0" w:rsidRPr="0031091A">
        <w:rPr>
          <w:rFonts w:ascii="Arial" w:hAnsi="Arial" w:cs="Arial"/>
          <w:b/>
          <w:sz w:val="32"/>
          <w:szCs w:val="32"/>
        </w:rPr>
        <w:t>201</w:t>
      </w:r>
      <w:r w:rsidR="0031091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596CC0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133</w:t>
      </w: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</w:t>
      </w:r>
      <w:r w:rsidRPr="00FC0CB2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внесении </w:t>
      </w:r>
      <w:r w:rsidRPr="00D23550">
        <w:rPr>
          <w:rFonts w:ascii="Arial" w:hAnsi="Arial" w:cs="Arial"/>
          <w:b/>
          <w:sz w:val="32"/>
          <w:szCs w:val="32"/>
        </w:rPr>
        <w:t xml:space="preserve">изменений  в решение Совета депутатов муниципального образования </w:t>
      </w:r>
      <w:r w:rsidR="00EB0EAC">
        <w:rPr>
          <w:rFonts w:ascii="Arial" w:hAnsi="Arial" w:cs="Arial"/>
          <w:b/>
          <w:sz w:val="32"/>
          <w:szCs w:val="32"/>
        </w:rPr>
        <w:t>Революционный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EB0EAC" w:rsidRPr="00FC0CB2">
        <w:rPr>
          <w:rFonts w:ascii="Arial" w:hAnsi="Arial" w:cs="Arial"/>
          <w:b/>
          <w:color w:val="548DD4" w:themeColor="text2" w:themeTint="99"/>
          <w:sz w:val="32"/>
          <w:szCs w:val="32"/>
        </w:rPr>
        <w:t>19.11.</w:t>
      </w:r>
      <w:r w:rsidRPr="00FC0CB2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2010№ </w:t>
      </w:r>
      <w:r w:rsidR="00EB0EAC" w:rsidRPr="00FC0CB2">
        <w:rPr>
          <w:rFonts w:ascii="Arial" w:hAnsi="Arial" w:cs="Arial"/>
          <w:b/>
          <w:color w:val="548DD4" w:themeColor="text2" w:themeTint="99"/>
          <w:sz w:val="32"/>
          <w:szCs w:val="32"/>
        </w:rPr>
        <w:t>10</w:t>
      </w:r>
      <w:r w:rsidRPr="00D23550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596CC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EB0EAC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EB0EAC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EB0EAC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EB0EAC" w:rsidRPr="00FC0CB2">
        <w:rPr>
          <w:rFonts w:ascii="Arial" w:hAnsi="Arial" w:cs="Arial"/>
          <w:color w:val="548DD4" w:themeColor="text2" w:themeTint="99"/>
          <w:sz w:val="24"/>
          <w:szCs w:val="24"/>
        </w:rPr>
        <w:t>19.11.2010 №10</w:t>
      </w:r>
      <w:r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596CC0" w:rsidRPr="005560DF" w:rsidRDefault="00596CC0" w:rsidP="00596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560DF">
        <w:rPr>
          <w:rFonts w:ascii="Arial" w:hAnsi="Arial" w:cs="Arial"/>
          <w:sz w:val="24"/>
          <w:szCs w:val="24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37"/>
        <w:gridCol w:w="3827"/>
      </w:tblGrid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C" w:rsidRPr="00EB0EAC" w:rsidRDefault="00C05BA1" w:rsidP="00EB0EA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B0EA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0,2% </w:t>
            </w:r>
            <w:r w:rsidR="00EB0EAC" w:rsidRPr="00EB0EA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 от кадастровой стоимости земельного участка</w:t>
            </w:r>
          </w:p>
          <w:p w:rsidR="00C05BA1" w:rsidRPr="005560DF" w:rsidRDefault="00C05BA1" w:rsidP="00EB0EAC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596CC0" w:rsidRPr="005560DF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B90183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018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</w:t>
            </w:r>
            <w:r w:rsidRPr="00B9018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B9018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B9018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5560DF" w:rsidRDefault="00596CC0" w:rsidP="00B9018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A2" w:rsidRPr="001D3BA2" w:rsidRDefault="00596CC0" w:rsidP="001D3B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D3B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земли, </w:t>
            </w:r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7" w:history="1">
              <w:r w:rsidR="001D3BA2" w:rsidRPr="001D3BA2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 w:rsidR="001D3BA2" w:rsidRPr="001D3BA2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596CC0" w:rsidRPr="005560DF" w:rsidRDefault="00596CC0" w:rsidP="001D3B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9" w:history="1">
              <w:r w:rsidRPr="00B737C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1,5%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</w:tbl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</w:t>
      </w:r>
      <w:r w:rsidR="00601520">
        <w:rPr>
          <w:rFonts w:ascii="Arial" w:eastAsiaTheme="minorHAnsi" w:hAnsi="Arial" w:cs="Arial"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«Причаганье».</w:t>
      </w:r>
    </w:p>
    <w:p w:rsidR="00596CC0" w:rsidRPr="001B62CD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EB0EAC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EB0EAC" w:rsidRPr="00EB0E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B0EAC" w:rsidRPr="00EB0EAC">
        <w:rPr>
          <w:rFonts w:ascii="Arial" w:hAnsi="Arial" w:cs="Arial"/>
          <w:sz w:val="24"/>
          <w:szCs w:val="24"/>
        </w:rPr>
        <w:t>за исполнением настоящего решения возложить на постоянную депутатскую комиссию Совета депутатов муниципального образования Революционный сельсовет</w:t>
      </w:r>
      <w:r w:rsidR="00EB0EAC" w:rsidRPr="00EB0EAC">
        <w:rPr>
          <w:rFonts w:ascii="Arial" w:hAnsi="Arial" w:cs="Arial"/>
          <w:color w:val="000000"/>
          <w:sz w:val="24"/>
          <w:szCs w:val="24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596CC0" w:rsidRPr="001B62CD" w:rsidRDefault="00EB0EAC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Революционный</w:t>
      </w:r>
      <w:r w:rsidR="00596CC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К.Н.Елиманов</w:t>
      </w:r>
    </w:p>
    <w:p w:rsidR="00596CC0" w:rsidRPr="001C4092" w:rsidRDefault="00596CC0" w:rsidP="00596C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5954" w:rsidRDefault="00A15954" w:rsidP="00596CC0"/>
    <w:sectPr w:rsidR="00A15954" w:rsidSect="004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66" w:rsidRDefault="00454766" w:rsidP="0031091A">
      <w:pPr>
        <w:spacing w:after="0" w:line="240" w:lineRule="auto"/>
      </w:pPr>
      <w:r>
        <w:separator/>
      </w:r>
    </w:p>
  </w:endnote>
  <w:endnote w:type="continuationSeparator" w:id="1">
    <w:p w:rsidR="00454766" w:rsidRDefault="00454766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66" w:rsidRDefault="00454766" w:rsidP="0031091A">
      <w:pPr>
        <w:spacing w:after="0" w:line="240" w:lineRule="auto"/>
      </w:pPr>
      <w:r>
        <w:separator/>
      </w:r>
    </w:p>
  </w:footnote>
  <w:footnote w:type="continuationSeparator" w:id="1">
    <w:p w:rsidR="00454766" w:rsidRDefault="00454766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9"/>
    <w:rsid w:val="001A7419"/>
    <w:rsid w:val="001D0048"/>
    <w:rsid w:val="001D3BA2"/>
    <w:rsid w:val="002149A3"/>
    <w:rsid w:val="002B6CFE"/>
    <w:rsid w:val="0031091A"/>
    <w:rsid w:val="00454766"/>
    <w:rsid w:val="00473A7B"/>
    <w:rsid w:val="00595274"/>
    <w:rsid w:val="00596CC0"/>
    <w:rsid w:val="005A583B"/>
    <w:rsid w:val="00601520"/>
    <w:rsid w:val="006B43F0"/>
    <w:rsid w:val="006B470E"/>
    <w:rsid w:val="006E35BE"/>
    <w:rsid w:val="007B1BC9"/>
    <w:rsid w:val="007F3959"/>
    <w:rsid w:val="008017A4"/>
    <w:rsid w:val="00826514"/>
    <w:rsid w:val="009A2F52"/>
    <w:rsid w:val="00A15954"/>
    <w:rsid w:val="00B90183"/>
    <w:rsid w:val="00BD469A"/>
    <w:rsid w:val="00C05BA1"/>
    <w:rsid w:val="00EB0EAC"/>
    <w:rsid w:val="00F57F4D"/>
    <w:rsid w:val="00FC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customStyle="1" w:styleId="ConsPlusTitle">
    <w:name w:val="ConsPlusTitle"/>
    <w:rsid w:val="00E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EE574404D495440ECD7A1FA50EE3D164FDDDE06FB228640AEbE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F5E0046FE2118445C5097FA634265DDD147EC78099F68A59DCA9E69724EA095B27EC0DF984134Z3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9</cp:revision>
  <cp:lastPrinted>2019-10-28T10:02:00Z</cp:lastPrinted>
  <dcterms:created xsi:type="dcterms:W3CDTF">2019-11-25T09:33:00Z</dcterms:created>
  <dcterms:modified xsi:type="dcterms:W3CDTF">2019-11-29T05:29:00Z</dcterms:modified>
</cp:coreProperties>
</file>