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7E" w:rsidRPr="007F6E7E" w:rsidRDefault="007F6E7E" w:rsidP="00661A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6E7E">
        <w:rPr>
          <w:rFonts w:ascii="Arial" w:hAnsi="Arial" w:cs="Arial"/>
          <w:b/>
          <w:sz w:val="32"/>
          <w:szCs w:val="32"/>
        </w:rPr>
        <w:t>СОВЕТ ДЕПУТАТОВ</w:t>
      </w:r>
    </w:p>
    <w:p w:rsidR="007F6E7E" w:rsidRPr="007F6E7E" w:rsidRDefault="007F6E7E" w:rsidP="00661A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6E7E">
        <w:rPr>
          <w:rFonts w:ascii="Arial" w:hAnsi="Arial" w:cs="Arial"/>
          <w:b/>
          <w:sz w:val="32"/>
          <w:szCs w:val="32"/>
        </w:rPr>
        <w:t>МУНИЦИПАЛЬНОГООБРАЗОВАНИЯ</w:t>
      </w:r>
    </w:p>
    <w:p w:rsidR="00661AE2" w:rsidRDefault="007F6E7E" w:rsidP="00661A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6E7E">
        <w:rPr>
          <w:rFonts w:ascii="Arial" w:hAnsi="Arial" w:cs="Arial"/>
          <w:b/>
          <w:sz w:val="32"/>
          <w:szCs w:val="32"/>
        </w:rPr>
        <w:t xml:space="preserve">РЕВОЛЮЦИОННЫЙ СЕЛЬСОВЕТ </w:t>
      </w:r>
    </w:p>
    <w:p w:rsidR="00661AE2" w:rsidRDefault="007F6E7E" w:rsidP="00661A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6E7E">
        <w:rPr>
          <w:rFonts w:ascii="Arial" w:hAnsi="Arial" w:cs="Arial"/>
          <w:b/>
          <w:sz w:val="32"/>
          <w:szCs w:val="32"/>
        </w:rPr>
        <w:t xml:space="preserve">ПЕРВОМАЙСКОГО  РАЙОНА </w:t>
      </w:r>
    </w:p>
    <w:p w:rsidR="007F6E7E" w:rsidRPr="007F6E7E" w:rsidRDefault="007F6E7E" w:rsidP="00661A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6E7E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7F6E7E" w:rsidRPr="007F6E7E" w:rsidRDefault="007F6E7E" w:rsidP="00661AE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F6E7E" w:rsidRPr="007F6E7E" w:rsidRDefault="007F6E7E" w:rsidP="00661A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6E7E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7F6E7E" w:rsidRPr="00851143" w:rsidRDefault="007F6E7E" w:rsidP="007F6E7E">
      <w:pPr>
        <w:jc w:val="center"/>
        <w:rPr>
          <w:b/>
          <w:sz w:val="28"/>
          <w:szCs w:val="28"/>
        </w:rPr>
      </w:pPr>
      <w:r w:rsidRPr="00851143">
        <w:rPr>
          <w:b/>
          <w:sz w:val="28"/>
          <w:szCs w:val="28"/>
        </w:rPr>
        <w:t xml:space="preserve">                         </w:t>
      </w:r>
    </w:p>
    <w:p w:rsidR="007F6E7E" w:rsidRPr="00661AE2" w:rsidRDefault="00661AE2" w:rsidP="00661AE2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04.09.2020                                                     </w:t>
      </w:r>
      <w:r w:rsidR="007F6E7E" w:rsidRPr="00661AE2">
        <w:rPr>
          <w:rFonts w:ascii="Arial" w:hAnsi="Arial" w:cs="Arial"/>
          <w:b/>
          <w:sz w:val="32"/>
          <w:szCs w:val="28"/>
        </w:rPr>
        <w:t xml:space="preserve"> №</w:t>
      </w:r>
      <w:r>
        <w:rPr>
          <w:rFonts w:ascii="Arial" w:hAnsi="Arial" w:cs="Arial"/>
          <w:b/>
          <w:sz w:val="32"/>
          <w:szCs w:val="28"/>
        </w:rPr>
        <w:t>161</w:t>
      </w:r>
    </w:p>
    <w:p w:rsidR="00661AE2" w:rsidRDefault="00661AE2" w:rsidP="00661AE2">
      <w:pPr>
        <w:spacing w:after="0"/>
        <w:jc w:val="center"/>
        <w:rPr>
          <w:rFonts w:ascii="Arial" w:hAnsi="Arial" w:cs="Arial"/>
          <w:b/>
          <w:color w:val="000000"/>
          <w:sz w:val="32"/>
          <w:szCs w:val="28"/>
        </w:rPr>
      </w:pPr>
      <w:bookmarkStart w:id="0" w:name="OLE_LINK1"/>
      <w:bookmarkStart w:id="1" w:name="OLE_LINK2"/>
    </w:p>
    <w:p w:rsidR="00211C1B" w:rsidRPr="00661AE2" w:rsidRDefault="007F6E7E" w:rsidP="00661AE2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661AE2">
        <w:rPr>
          <w:rFonts w:ascii="Arial" w:hAnsi="Arial" w:cs="Arial"/>
          <w:b/>
          <w:color w:val="000000"/>
          <w:sz w:val="32"/>
          <w:szCs w:val="28"/>
        </w:rPr>
        <w:t xml:space="preserve">О внесении изменений </w:t>
      </w:r>
      <w:r w:rsidRPr="00661AE2">
        <w:rPr>
          <w:rFonts w:ascii="Arial" w:hAnsi="Arial" w:cs="Arial"/>
          <w:b/>
          <w:color w:val="000000"/>
          <w:sz w:val="32"/>
          <w:szCs w:val="28"/>
        </w:rPr>
        <w:tab/>
        <w:t xml:space="preserve">в </w:t>
      </w:r>
      <w:r w:rsidRPr="00661AE2">
        <w:rPr>
          <w:rFonts w:ascii="Arial" w:hAnsi="Arial" w:cs="Arial"/>
          <w:b/>
          <w:sz w:val="32"/>
          <w:szCs w:val="28"/>
        </w:rPr>
        <w:t xml:space="preserve">Решение Совета депутатов муниципального образования Революционный сельсовет Первомайского района Оренбургской области от </w:t>
      </w:r>
      <w:r w:rsidRPr="00A3552B">
        <w:rPr>
          <w:rFonts w:ascii="Arial" w:hAnsi="Arial" w:cs="Arial"/>
          <w:b/>
          <w:color w:val="548DD4" w:themeColor="text2" w:themeTint="99"/>
          <w:sz w:val="32"/>
          <w:szCs w:val="28"/>
        </w:rPr>
        <w:t>22.09.2015 №1</w:t>
      </w:r>
      <w:r w:rsidRPr="00661AE2">
        <w:rPr>
          <w:rFonts w:ascii="Arial" w:hAnsi="Arial" w:cs="Arial"/>
          <w:b/>
          <w:sz w:val="32"/>
          <w:szCs w:val="28"/>
        </w:rPr>
        <w:t xml:space="preserve"> «Об утверждении Регламента Совета депутатов </w:t>
      </w:r>
      <w:r w:rsidRPr="00661AE2">
        <w:rPr>
          <w:rStyle w:val="a3"/>
          <w:rFonts w:ascii="Arial" w:hAnsi="Arial" w:cs="Arial"/>
          <w:color w:val="000000"/>
          <w:sz w:val="32"/>
          <w:szCs w:val="21"/>
          <w:shd w:val="clear" w:color="auto" w:fill="FFFFFF"/>
        </w:rPr>
        <w:t>муниципального образования Революционный сельсовет Первомайского района Оренбургской области</w:t>
      </w:r>
      <w:r w:rsidRPr="00661AE2">
        <w:rPr>
          <w:rFonts w:ascii="Arial" w:hAnsi="Arial" w:cs="Arial"/>
          <w:sz w:val="32"/>
          <w:szCs w:val="28"/>
        </w:rPr>
        <w:t>»</w:t>
      </w:r>
      <w:bookmarkEnd w:id="0"/>
      <w:bookmarkEnd w:id="1"/>
    </w:p>
    <w:p w:rsidR="00661AE2" w:rsidRDefault="00661AE2" w:rsidP="00661AE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F6E7E" w:rsidRPr="00661AE2" w:rsidRDefault="007F6E7E" w:rsidP="00661A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1AE2">
        <w:rPr>
          <w:rFonts w:ascii="Arial" w:hAnsi="Arial" w:cs="Arial"/>
          <w:color w:val="000000"/>
          <w:sz w:val="24"/>
          <w:szCs w:val="24"/>
        </w:rPr>
        <w:t>В соответствии с Уставом муниципального образования Революционный сельсовет Первомайского района Оренбургской области</w:t>
      </w:r>
      <w:r w:rsidRPr="00661AE2">
        <w:rPr>
          <w:rFonts w:ascii="Arial" w:hAnsi="Arial" w:cs="Arial"/>
          <w:sz w:val="24"/>
          <w:szCs w:val="24"/>
        </w:rPr>
        <w:t xml:space="preserve">   </w:t>
      </w:r>
      <w:smartTag w:uri="urn:schemas-microsoft-com:office:smarttags" w:element="PersonName">
        <w:r w:rsidRPr="00661AE2">
          <w:rPr>
            <w:rFonts w:ascii="Arial" w:hAnsi="Arial" w:cs="Arial"/>
            <w:sz w:val="24"/>
            <w:szCs w:val="24"/>
          </w:rPr>
          <w:t>Совет</w:t>
        </w:r>
      </w:smartTag>
      <w:r w:rsidRPr="00661AE2">
        <w:rPr>
          <w:rFonts w:ascii="Arial" w:hAnsi="Arial" w:cs="Arial"/>
          <w:sz w:val="24"/>
          <w:szCs w:val="24"/>
        </w:rPr>
        <w:t xml:space="preserve"> депутатов муниципального образования Революционный сельсовет Первомайского района Оренбургской области</w:t>
      </w:r>
    </w:p>
    <w:p w:rsidR="007F6E7E" w:rsidRPr="00661AE2" w:rsidRDefault="007F6E7E" w:rsidP="00661AE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61AE2">
        <w:rPr>
          <w:rFonts w:ascii="Arial" w:hAnsi="Arial" w:cs="Arial"/>
          <w:sz w:val="24"/>
          <w:szCs w:val="24"/>
        </w:rPr>
        <w:t>Р</w:t>
      </w:r>
      <w:proofErr w:type="gramEnd"/>
      <w:r w:rsidRPr="00661AE2">
        <w:rPr>
          <w:rFonts w:ascii="Arial" w:hAnsi="Arial" w:cs="Arial"/>
          <w:sz w:val="24"/>
          <w:szCs w:val="24"/>
        </w:rPr>
        <w:t xml:space="preserve"> Е Ш И Л:</w:t>
      </w:r>
    </w:p>
    <w:p w:rsidR="007F6E7E" w:rsidRPr="00661AE2" w:rsidRDefault="007F6E7E" w:rsidP="00661AE2">
      <w:pPr>
        <w:numPr>
          <w:ilvl w:val="0"/>
          <w:numId w:val="1"/>
        </w:numPr>
        <w:tabs>
          <w:tab w:val="num" w:pos="-120"/>
        </w:tabs>
        <w:spacing w:after="0" w:line="240" w:lineRule="auto"/>
        <w:ind w:left="-1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61AE2">
        <w:rPr>
          <w:rFonts w:ascii="Arial" w:hAnsi="Arial" w:cs="Arial"/>
          <w:color w:val="000000"/>
          <w:sz w:val="24"/>
          <w:szCs w:val="24"/>
        </w:rPr>
        <w:t xml:space="preserve">Внести в Регламент Совета депутатов муниципального образования Революционный сельсовет Первомайского района Оренбургской области, утвержденный решением Совета депутатов муниципального образования Революционный сельсовет Первомайского района Оренбургской области от </w:t>
      </w:r>
      <w:r w:rsidRPr="00A3552B">
        <w:rPr>
          <w:rFonts w:ascii="Arial" w:hAnsi="Arial" w:cs="Arial"/>
          <w:color w:val="548DD4" w:themeColor="text2" w:themeTint="99"/>
          <w:sz w:val="24"/>
          <w:szCs w:val="24"/>
        </w:rPr>
        <w:t>22.09.2015 № 1</w:t>
      </w:r>
      <w:r w:rsidRPr="00661AE2">
        <w:rPr>
          <w:rFonts w:ascii="Arial" w:hAnsi="Arial" w:cs="Arial"/>
          <w:color w:val="000000"/>
          <w:sz w:val="24"/>
          <w:szCs w:val="24"/>
        </w:rPr>
        <w:t xml:space="preserve"> (далее – Регламент), следующие изменения:</w:t>
      </w:r>
    </w:p>
    <w:p w:rsidR="007F6E7E" w:rsidRPr="00661AE2" w:rsidRDefault="007F6E7E" w:rsidP="00661AE2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1AE2">
        <w:rPr>
          <w:rFonts w:ascii="Arial" w:hAnsi="Arial" w:cs="Arial"/>
          <w:color w:val="000000"/>
          <w:sz w:val="24"/>
          <w:szCs w:val="24"/>
        </w:rPr>
        <w:t>Абзац первый пункта 3.2.1 изложить в следующей редакции:</w:t>
      </w:r>
    </w:p>
    <w:p w:rsidR="007F6E7E" w:rsidRPr="00661AE2" w:rsidRDefault="007F6E7E" w:rsidP="00661AE2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61AE2">
        <w:rPr>
          <w:rFonts w:ascii="Arial" w:hAnsi="Arial" w:cs="Arial"/>
          <w:color w:val="000000"/>
          <w:sz w:val="24"/>
          <w:szCs w:val="24"/>
        </w:rPr>
        <w:t>«Председатель Совета депутатов в пределах своих полномочий</w:t>
      </w:r>
      <w:proofErr w:type="gramStart"/>
      <w:r w:rsidRPr="00661AE2">
        <w:rPr>
          <w:rFonts w:ascii="Arial" w:hAnsi="Arial" w:cs="Arial"/>
          <w:color w:val="000000"/>
          <w:sz w:val="24"/>
          <w:szCs w:val="24"/>
        </w:rPr>
        <w:t>:»</w:t>
      </w:r>
      <w:proofErr w:type="gramEnd"/>
    </w:p>
    <w:p w:rsidR="007F6E7E" w:rsidRPr="00661AE2" w:rsidRDefault="007F6E7E" w:rsidP="00661AE2">
      <w:pPr>
        <w:spacing w:after="0"/>
        <w:ind w:left="600"/>
        <w:jc w:val="both"/>
        <w:rPr>
          <w:rFonts w:ascii="Arial" w:hAnsi="Arial" w:cs="Arial"/>
          <w:color w:val="000000"/>
          <w:sz w:val="24"/>
          <w:szCs w:val="24"/>
        </w:rPr>
      </w:pPr>
      <w:r w:rsidRPr="00661AE2">
        <w:rPr>
          <w:rFonts w:ascii="Arial" w:hAnsi="Arial" w:cs="Arial"/>
          <w:color w:val="000000"/>
          <w:sz w:val="24"/>
          <w:szCs w:val="24"/>
        </w:rPr>
        <w:t>1.2. пункт 10.3.1 Регламента изложить в новой редакции:</w:t>
      </w:r>
    </w:p>
    <w:p w:rsidR="007F6E7E" w:rsidRPr="00661AE2" w:rsidRDefault="007F6E7E" w:rsidP="00661AE2">
      <w:pPr>
        <w:spacing w:after="0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661AE2">
        <w:rPr>
          <w:rFonts w:ascii="Arial" w:hAnsi="Arial" w:cs="Arial"/>
          <w:color w:val="000000"/>
          <w:sz w:val="24"/>
          <w:szCs w:val="24"/>
        </w:rPr>
        <w:t xml:space="preserve">«10.3.1. Тайное голосование проводиться по требованию группы депутатов, не менее трети от установленной численности Совета депутатов. </w:t>
      </w:r>
    </w:p>
    <w:p w:rsidR="007F6E7E" w:rsidRPr="00661AE2" w:rsidRDefault="007F6E7E" w:rsidP="00661AE2">
      <w:pPr>
        <w:spacing w:after="0"/>
        <w:ind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661AE2">
        <w:rPr>
          <w:rFonts w:ascii="Arial" w:hAnsi="Arial" w:cs="Arial"/>
          <w:color w:val="000000"/>
          <w:sz w:val="24"/>
          <w:szCs w:val="24"/>
        </w:rPr>
        <w:t>1.3. В пункте 10.3.2 слова «, а также глава муниципального образования Революционный сельсовет, исполняющий полномочия председателя Совета депутатов, и заместитель председателя Совета депутатов</w:t>
      </w:r>
      <w:proofErr w:type="gramStart"/>
      <w:r w:rsidRPr="00661AE2">
        <w:rPr>
          <w:rFonts w:ascii="Arial" w:hAnsi="Arial" w:cs="Arial"/>
          <w:color w:val="000000"/>
          <w:sz w:val="24"/>
          <w:szCs w:val="24"/>
        </w:rPr>
        <w:t xml:space="preserve">.» </w:t>
      </w:r>
      <w:proofErr w:type="gramEnd"/>
      <w:r w:rsidRPr="00661AE2">
        <w:rPr>
          <w:rFonts w:ascii="Arial" w:hAnsi="Arial" w:cs="Arial"/>
          <w:color w:val="000000"/>
          <w:sz w:val="24"/>
          <w:szCs w:val="24"/>
        </w:rPr>
        <w:t xml:space="preserve">исключить        </w:t>
      </w:r>
    </w:p>
    <w:p w:rsidR="007F6E7E" w:rsidRPr="00661AE2" w:rsidRDefault="007F6E7E" w:rsidP="00661AE2">
      <w:pPr>
        <w:spacing w:after="0"/>
        <w:ind w:left="600"/>
        <w:jc w:val="both"/>
        <w:rPr>
          <w:rFonts w:ascii="Arial" w:hAnsi="Arial" w:cs="Arial"/>
          <w:sz w:val="24"/>
          <w:szCs w:val="24"/>
        </w:rPr>
      </w:pPr>
      <w:r w:rsidRPr="00661AE2">
        <w:rPr>
          <w:rFonts w:ascii="Arial" w:hAnsi="Arial" w:cs="Arial"/>
          <w:sz w:val="24"/>
          <w:szCs w:val="24"/>
        </w:rPr>
        <w:t>1.4. пункты 11.1. и 11.2 Регламента изложить в новой редакции:</w:t>
      </w:r>
    </w:p>
    <w:p w:rsidR="007F6E7E" w:rsidRPr="00661AE2" w:rsidRDefault="007F6E7E" w:rsidP="00661AE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1AE2">
        <w:rPr>
          <w:rFonts w:ascii="Arial" w:hAnsi="Arial" w:cs="Arial"/>
          <w:sz w:val="24"/>
          <w:szCs w:val="24"/>
        </w:rPr>
        <w:t>«11.1. Избрание председателя Совета депутатов.</w:t>
      </w:r>
    </w:p>
    <w:p w:rsidR="007F6E7E" w:rsidRPr="00661AE2" w:rsidRDefault="007F6E7E" w:rsidP="00661AE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1AE2">
        <w:rPr>
          <w:rFonts w:ascii="Arial" w:hAnsi="Arial" w:cs="Arial"/>
          <w:sz w:val="24"/>
          <w:szCs w:val="24"/>
        </w:rPr>
        <w:lastRenderedPageBreak/>
        <w:t>11.1.1. Председатель Совета депутатов избирается Советом депутатов на первом заседании из числа депутатов открытым голосованием на срок полномочий Совета депутатов.</w:t>
      </w:r>
    </w:p>
    <w:p w:rsidR="007F6E7E" w:rsidRPr="00661AE2" w:rsidRDefault="007F6E7E" w:rsidP="00661AE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1AE2">
        <w:rPr>
          <w:rFonts w:ascii="Arial" w:hAnsi="Arial" w:cs="Arial"/>
          <w:sz w:val="24"/>
          <w:szCs w:val="24"/>
        </w:rPr>
        <w:t>11.1.2. Правом выдвижения кандидатов обладают депутаты в порядке самовыдвижения (в устной форме, заносится в протокол заседания), а так же группы депутатов не менее трех человек. Каждая группа депутатов выдвигает только одного кандидата (в устной форме, заносится в протокол заседания). Депутат может входить только в одну группу.</w:t>
      </w:r>
    </w:p>
    <w:p w:rsidR="007F6E7E" w:rsidRPr="00661AE2" w:rsidRDefault="007F6E7E" w:rsidP="00661AE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1AE2">
        <w:rPr>
          <w:rFonts w:ascii="Arial" w:hAnsi="Arial" w:cs="Arial"/>
          <w:sz w:val="24"/>
          <w:szCs w:val="24"/>
        </w:rPr>
        <w:t>11.1.3. Выдвинутые кандидаты дают согласие баллотироваться (в устной форме, заносится в протокол заседания).</w:t>
      </w:r>
    </w:p>
    <w:p w:rsidR="007F6E7E" w:rsidRPr="00661AE2" w:rsidRDefault="007F6E7E" w:rsidP="00661AE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1AE2">
        <w:rPr>
          <w:rFonts w:ascii="Arial" w:hAnsi="Arial" w:cs="Arial"/>
          <w:sz w:val="24"/>
          <w:szCs w:val="24"/>
        </w:rPr>
        <w:t xml:space="preserve">11.1.4. По всем выдвинутым кандидатам проводится обсуждение, в ходе которого они выступают и отвечают на вопросы депутатов. Каждому депутату Совета депутатов гарантируется возможность свободного и всестороннего обсуждения деловых и личных качеств кандидатов. В списки для голосования включаются все кандидаты за исключением </w:t>
      </w:r>
      <w:proofErr w:type="gramStart"/>
      <w:r w:rsidRPr="00661AE2">
        <w:rPr>
          <w:rFonts w:ascii="Arial" w:hAnsi="Arial" w:cs="Arial"/>
          <w:sz w:val="24"/>
          <w:szCs w:val="24"/>
        </w:rPr>
        <w:t>взявших</w:t>
      </w:r>
      <w:proofErr w:type="gramEnd"/>
      <w:r w:rsidRPr="00661AE2">
        <w:rPr>
          <w:rFonts w:ascii="Arial" w:hAnsi="Arial" w:cs="Arial"/>
          <w:sz w:val="24"/>
          <w:szCs w:val="24"/>
        </w:rPr>
        <w:t xml:space="preserve"> самоотвод. Самоотвод принимается без голосования.</w:t>
      </w:r>
    </w:p>
    <w:p w:rsidR="007F6E7E" w:rsidRPr="00661AE2" w:rsidRDefault="007F6E7E" w:rsidP="00661AE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1AE2">
        <w:rPr>
          <w:rFonts w:ascii="Arial" w:hAnsi="Arial" w:cs="Arial"/>
          <w:sz w:val="24"/>
          <w:szCs w:val="24"/>
        </w:rPr>
        <w:t>11.1.5. При голосовании, каждый депутат имеет право проголосовать только по одной кандидатуре. Кандидат считается избранным председателем Совета депутатов, если в результате голосования он получит большинство  голосов депутатов от  числа присутствующих депутатов. Об избрании председателя Совета депутатов принимается соответствующее решение.</w:t>
      </w:r>
    </w:p>
    <w:p w:rsidR="007F6E7E" w:rsidRPr="00661AE2" w:rsidRDefault="007F6E7E" w:rsidP="00661AE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1AE2">
        <w:rPr>
          <w:rFonts w:ascii="Arial" w:hAnsi="Arial" w:cs="Arial"/>
          <w:sz w:val="24"/>
          <w:szCs w:val="24"/>
        </w:rPr>
        <w:t>11.1.6. Если ни один кандидат не набрал требуемого для избрания числа голосов от общего числа депутатов, проводятся повторные выборы с новым выдвижением кандидатов. При этом возможно выдвижение прежних кандидатур.</w:t>
      </w:r>
    </w:p>
    <w:p w:rsidR="007F6E7E" w:rsidRPr="00661AE2" w:rsidRDefault="007F6E7E" w:rsidP="00661AE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1AE2">
        <w:rPr>
          <w:rFonts w:ascii="Arial" w:hAnsi="Arial" w:cs="Arial"/>
          <w:sz w:val="24"/>
          <w:szCs w:val="24"/>
        </w:rPr>
        <w:t xml:space="preserve">11.2. </w:t>
      </w:r>
      <w:bookmarkStart w:id="2" w:name="sub_10112"/>
      <w:r w:rsidRPr="00661AE2">
        <w:rPr>
          <w:rFonts w:ascii="Arial" w:hAnsi="Arial" w:cs="Arial"/>
          <w:sz w:val="24"/>
          <w:szCs w:val="24"/>
        </w:rPr>
        <w:t>Избрание заместителя председателя Совета депутатов.</w:t>
      </w:r>
    </w:p>
    <w:p w:rsidR="007F6E7E" w:rsidRPr="00661AE2" w:rsidRDefault="007F6E7E" w:rsidP="00661AE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1121"/>
      <w:bookmarkEnd w:id="2"/>
      <w:r w:rsidRPr="00661AE2">
        <w:rPr>
          <w:rFonts w:ascii="Arial" w:hAnsi="Arial" w:cs="Arial"/>
          <w:sz w:val="24"/>
          <w:szCs w:val="24"/>
        </w:rPr>
        <w:t>11.2.1. Заместитель председателя Совета депутатов избирается Советом депутатов на первом заседании из числа депутатов открытым голосованием на срок полномочий Совета депутатов</w:t>
      </w:r>
      <w:bookmarkStart w:id="4" w:name="sub_101122"/>
      <w:bookmarkEnd w:id="3"/>
      <w:r w:rsidRPr="00661AE2">
        <w:rPr>
          <w:rFonts w:ascii="Arial" w:hAnsi="Arial" w:cs="Arial"/>
          <w:sz w:val="24"/>
          <w:szCs w:val="24"/>
        </w:rPr>
        <w:t>.</w:t>
      </w:r>
    </w:p>
    <w:p w:rsidR="007F6E7E" w:rsidRPr="00661AE2" w:rsidRDefault="007F6E7E" w:rsidP="00661AE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1AE2">
        <w:rPr>
          <w:rFonts w:ascii="Arial" w:hAnsi="Arial" w:cs="Arial"/>
          <w:sz w:val="24"/>
          <w:szCs w:val="24"/>
        </w:rPr>
        <w:t xml:space="preserve">11.2.2. </w:t>
      </w:r>
      <w:bookmarkStart w:id="5" w:name="sub_101123"/>
      <w:bookmarkEnd w:id="4"/>
      <w:r w:rsidRPr="00661AE2">
        <w:rPr>
          <w:rFonts w:ascii="Arial" w:hAnsi="Arial" w:cs="Arial"/>
          <w:sz w:val="24"/>
          <w:szCs w:val="24"/>
        </w:rPr>
        <w:t>Правом выдвижения кандидатов обладают депутаты в порядке самовыдвижения (в устной форме, заносится в протокол заседания), а так же группы депутатов не менее трех человек. Каждая группа депутатов выдвигает только одного кандидата (в устной форме, заносится в протокол заседания). Депутат может входить только в одну группу.</w:t>
      </w:r>
    </w:p>
    <w:p w:rsidR="007F6E7E" w:rsidRPr="00661AE2" w:rsidRDefault="007F6E7E" w:rsidP="00661AE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1115"/>
      <w:r w:rsidRPr="00661AE2">
        <w:rPr>
          <w:rFonts w:ascii="Arial" w:hAnsi="Arial" w:cs="Arial"/>
          <w:sz w:val="24"/>
          <w:szCs w:val="24"/>
        </w:rPr>
        <w:t>11.2.3. Выдвинутые кандидаты дают согласие баллотироваться (в устной форме, заносится в протокол заседания).</w:t>
      </w:r>
      <w:bookmarkEnd w:id="6"/>
    </w:p>
    <w:p w:rsidR="007F6E7E" w:rsidRPr="00661AE2" w:rsidRDefault="007F6E7E" w:rsidP="00661AE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1AE2">
        <w:rPr>
          <w:rFonts w:ascii="Arial" w:hAnsi="Arial" w:cs="Arial"/>
          <w:sz w:val="24"/>
          <w:szCs w:val="24"/>
        </w:rPr>
        <w:t xml:space="preserve">11.2.4. По всем выдвинутым кандидатам проводится обсуждение, в ходе которого они выступают и отвечают на вопросы депутатов. Каждому депутату Совета депутатов гарантируется возможность свободного и всестороннего обсуждения деловых и личных качеств кандидатов. В списки для голосования включаются все кандидаты за исключением </w:t>
      </w:r>
      <w:proofErr w:type="gramStart"/>
      <w:r w:rsidRPr="00661AE2">
        <w:rPr>
          <w:rFonts w:ascii="Arial" w:hAnsi="Arial" w:cs="Arial"/>
          <w:sz w:val="24"/>
          <w:szCs w:val="24"/>
        </w:rPr>
        <w:t>взявших</w:t>
      </w:r>
      <w:proofErr w:type="gramEnd"/>
      <w:r w:rsidRPr="00661AE2">
        <w:rPr>
          <w:rFonts w:ascii="Arial" w:hAnsi="Arial" w:cs="Arial"/>
          <w:sz w:val="24"/>
          <w:szCs w:val="24"/>
        </w:rPr>
        <w:t xml:space="preserve"> самоотвод. Самоотвод принимается без голосования.</w:t>
      </w:r>
    </w:p>
    <w:p w:rsidR="007F6E7E" w:rsidRPr="00661AE2" w:rsidRDefault="007F6E7E" w:rsidP="00661AE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1124"/>
      <w:bookmarkEnd w:id="5"/>
      <w:r w:rsidRPr="00661AE2">
        <w:rPr>
          <w:rFonts w:ascii="Arial" w:hAnsi="Arial" w:cs="Arial"/>
          <w:sz w:val="24"/>
          <w:szCs w:val="24"/>
        </w:rPr>
        <w:t xml:space="preserve">11.2.5. При голосовании, каждый депутат имеет право проголосовать только по одной кандидатуре. Кандидат считается избранным заместителем председателя Совета депутатов, если в результате голосования он получит  большинство  голосов депутатов от  числа присутствующих депутатов. Об </w:t>
      </w:r>
      <w:r w:rsidRPr="00661AE2">
        <w:rPr>
          <w:rFonts w:ascii="Arial" w:hAnsi="Arial" w:cs="Arial"/>
          <w:sz w:val="24"/>
          <w:szCs w:val="24"/>
        </w:rPr>
        <w:lastRenderedPageBreak/>
        <w:t>избрании заместителя председателя Совета депутатов принимается соответствующее решение.</w:t>
      </w:r>
    </w:p>
    <w:p w:rsidR="007F6E7E" w:rsidRPr="00661AE2" w:rsidRDefault="007F6E7E" w:rsidP="00661AE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1125"/>
      <w:bookmarkEnd w:id="7"/>
      <w:r w:rsidRPr="00661AE2">
        <w:rPr>
          <w:rFonts w:ascii="Arial" w:hAnsi="Arial" w:cs="Arial"/>
          <w:sz w:val="24"/>
          <w:szCs w:val="24"/>
        </w:rPr>
        <w:t>11.2.6. Если ни один кандидат не набрал требуемого для избрания числа голосов от общего числа депутатов, проводятся повторные выборы с новым выдвижением кандидатов. При этом возможно выдвижение прежних кандидатур</w:t>
      </w:r>
      <w:proofErr w:type="gramStart"/>
      <w:r w:rsidRPr="00661AE2">
        <w:rPr>
          <w:rFonts w:ascii="Arial" w:hAnsi="Arial" w:cs="Arial"/>
          <w:sz w:val="24"/>
          <w:szCs w:val="24"/>
        </w:rPr>
        <w:t>.»</w:t>
      </w:r>
      <w:bookmarkEnd w:id="8"/>
      <w:r w:rsidRPr="00661AE2">
        <w:rPr>
          <w:rFonts w:ascii="Arial" w:hAnsi="Arial" w:cs="Arial"/>
          <w:sz w:val="24"/>
          <w:szCs w:val="24"/>
        </w:rPr>
        <w:t>.</w:t>
      </w:r>
      <w:proofErr w:type="gramEnd"/>
    </w:p>
    <w:p w:rsidR="007F6E7E" w:rsidRPr="00661AE2" w:rsidRDefault="007F6E7E" w:rsidP="00661AE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1AE2">
        <w:rPr>
          <w:rFonts w:ascii="Arial" w:hAnsi="Arial" w:cs="Arial"/>
          <w:color w:val="000000"/>
          <w:sz w:val="24"/>
          <w:szCs w:val="24"/>
        </w:rPr>
        <w:t>1.Настоящее Решение вступает в силу после его обнародования в установленном порядке в соответствии с действующим законодательством.</w:t>
      </w:r>
    </w:p>
    <w:p w:rsidR="007F6E7E" w:rsidRPr="00661AE2" w:rsidRDefault="007F6E7E" w:rsidP="00661AE2">
      <w:pPr>
        <w:spacing w:after="0"/>
        <w:rPr>
          <w:rFonts w:ascii="Arial" w:hAnsi="Arial" w:cs="Arial"/>
          <w:sz w:val="24"/>
          <w:szCs w:val="24"/>
        </w:rPr>
      </w:pPr>
      <w:r w:rsidRPr="00661AE2">
        <w:rPr>
          <w:rFonts w:ascii="Arial" w:hAnsi="Arial" w:cs="Arial"/>
          <w:sz w:val="24"/>
          <w:szCs w:val="24"/>
        </w:rPr>
        <w:t xml:space="preserve">           2.Контроль за исполнением настоящего решения возложить на постоянную депутатскую </w:t>
      </w:r>
      <w:r w:rsidRPr="00661AE2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мандатную комиссию, по вопросам социальной политики и местного самоуправления муниципального образования Революционный сельсовет Первомайского района Оренбургской области</w:t>
      </w:r>
      <w:proofErr w:type="gramStart"/>
      <w:r w:rsidRPr="00661AE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661AE2">
        <w:rPr>
          <w:rFonts w:ascii="Arial" w:hAnsi="Arial" w:cs="Arial"/>
          <w:sz w:val="24"/>
          <w:szCs w:val="24"/>
        </w:rPr>
        <w:t>.</w:t>
      </w:r>
      <w:proofErr w:type="gramEnd"/>
    </w:p>
    <w:p w:rsidR="00661AE2" w:rsidRDefault="00661AE2" w:rsidP="00661AE2">
      <w:pPr>
        <w:tabs>
          <w:tab w:val="left" w:pos="615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F6E7E" w:rsidRPr="00661AE2" w:rsidRDefault="007F6E7E" w:rsidP="00661AE2">
      <w:pPr>
        <w:tabs>
          <w:tab w:val="left" w:pos="615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61AE2">
        <w:rPr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  <w:r w:rsidRPr="00661AE2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661AE2">
        <w:rPr>
          <w:rFonts w:ascii="Arial" w:hAnsi="Arial" w:cs="Arial"/>
          <w:color w:val="000000"/>
          <w:sz w:val="24"/>
          <w:szCs w:val="24"/>
        </w:rPr>
        <w:t>К.Н.Елиманов</w:t>
      </w:r>
      <w:proofErr w:type="spellEnd"/>
    </w:p>
    <w:p w:rsidR="007F6E7E" w:rsidRPr="00661AE2" w:rsidRDefault="007F6E7E" w:rsidP="00661AE2">
      <w:pPr>
        <w:spacing w:after="0"/>
        <w:rPr>
          <w:rFonts w:ascii="Arial" w:hAnsi="Arial" w:cs="Arial"/>
          <w:sz w:val="24"/>
          <w:szCs w:val="24"/>
        </w:rPr>
      </w:pPr>
      <w:r w:rsidRPr="00661AE2">
        <w:rPr>
          <w:rFonts w:ascii="Arial" w:hAnsi="Arial" w:cs="Arial"/>
          <w:color w:val="000000"/>
          <w:sz w:val="24"/>
          <w:szCs w:val="24"/>
        </w:rPr>
        <w:t>Революционный сельсовет</w:t>
      </w:r>
    </w:p>
    <w:sectPr w:rsidR="007F6E7E" w:rsidRPr="00661AE2" w:rsidSect="0021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C06"/>
    <w:multiLevelType w:val="multilevel"/>
    <w:tmpl w:val="BF6AE4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68EE30F9"/>
    <w:multiLevelType w:val="hybridMultilevel"/>
    <w:tmpl w:val="917608F2"/>
    <w:lvl w:ilvl="0" w:tplc="7E480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BAE8CC">
      <w:numFmt w:val="none"/>
      <w:lvlText w:val=""/>
      <w:lvlJc w:val="left"/>
      <w:pPr>
        <w:tabs>
          <w:tab w:val="num" w:pos="240"/>
        </w:tabs>
      </w:pPr>
    </w:lvl>
    <w:lvl w:ilvl="2" w:tplc="861664F6">
      <w:numFmt w:val="none"/>
      <w:lvlText w:val=""/>
      <w:lvlJc w:val="left"/>
      <w:pPr>
        <w:tabs>
          <w:tab w:val="num" w:pos="240"/>
        </w:tabs>
      </w:pPr>
    </w:lvl>
    <w:lvl w:ilvl="3" w:tplc="CF860118">
      <w:numFmt w:val="none"/>
      <w:lvlText w:val=""/>
      <w:lvlJc w:val="left"/>
      <w:pPr>
        <w:tabs>
          <w:tab w:val="num" w:pos="240"/>
        </w:tabs>
      </w:pPr>
    </w:lvl>
    <w:lvl w:ilvl="4" w:tplc="78B42F5E">
      <w:numFmt w:val="none"/>
      <w:lvlText w:val=""/>
      <w:lvlJc w:val="left"/>
      <w:pPr>
        <w:tabs>
          <w:tab w:val="num" w:pos="240"/>
        </w:tabs>
      </w:pPr>
    </w:lvl>
    <w:lvl w:ilvl="5" w:tplc="7C7E6A26">
      <w:numFmt w:val="none"/>
      <w:lvlText w:val=""/>
      <w:lvlJc w:val="left"/>
      <w:pPr>
        <w:tabs>
          <w:tab w:val="num" w:pos="240"/>
        </w:tabs>
      </w:pPr>
    </w:lvl>
    <w:lvl w:ilvl="6" w:tplc="AD86A180">
      <w:numFmt w:val="none"/>
      <w:lvlText w:val=""/>
      <w:lvlJc w:val="left"/>
      <w:pPr>
        <w:tabs>
          <w:tab w:val="num" w:pos="240"/>
        </w:tabs>
      </w:pPr>
    </w:lvl>
    <w:lvl w:ilvl="7" w:tplc="44F82A20">
      <w:numFmt w:val="none"/>
      <w:lvlText w:val=""/>
      <w:lvlJc w:val="left"/>
      <w:pPr>
        <w:tabs>
          <w:tab w:val="num" w:pos="240"/>
        </w:tabs>
      </w:pPr>
    </w:lvl>
    <w:lvl w:ilvl="8" w:tplc="8B748ABA">
      <w:numFmt w:val="none"/>
      <w:lvlText w:val=""/>
      <w:lvlJc w:val="left"/>
      <w:pPr>
        <w:tabs>
          <w:tab w:val="num" w:pos="24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E7E"/>
    <w:rsid w:val="00096C29"/>
    <w:rsid w:val="00211C1B"/>
    <w:rsid w:val="00661AE2"/>
    <w:rsid w:val="007F6E7E"/>
    <w:rsid w:val="00A3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F6E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2020-09-04T09:23:00Z</dcterms:created>
  <dcterms:modified xsi:type="dcterms:W3CDTF">2020-09-07T09:16:00Z</dcterms:modified>
</cp:coreProperties>
</file>