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27" w:rsidRDefault="00205C27" w:rsidP="00CF7272">
      <w:pPr>
        <w:tabs>
          <w:tab w:val="left" w:pos="9355"/>
        </w:tabs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</w:t>
      </w:r>
    </w:p>
    <w:p w:rsidR="00CF7272" w:rsidRPr="00C377AF" w:rsidRDefault="00CF7272" w:rsidP="00CF7272">
      <w:pPr>
        <w:tabs>
          <w:tab w:val="left" w:pos="9355"/>
        </w:tabs>
        <w:ind w:right="-5"/>
        <w:jc w:val="center"/>
        <w:rPr>
          <w:rFonts w:ascii="Arial" w:hAnsi="Arial" w:cs="Arial"/>
          <w:b/>
          <w:sz w:val="32"/>
          <w:szCs w:val="32"/>
        </w:rPr>
      </w:pPr>
      <w:r w:rsidRPr="00C377AF">
        <w:rPr>
          <w:rFonts w:ascii="Arial" w:hAnsi="Arial" w:cs="Arial"/>
          <w:b/>
          <w:sz w:val="32"/>
          <w:szCs w:val="32"/>
        </w:rPr>
        <w:t>СОВЕТ ДЕПУТАТОВ</w:t>
      </w:r>
    </w:p>
    <w:p w:rsidR="00CF7272" w:rsidRDefault="00CF7272" w:rsidP="00CF7272">
      <w:pPr>
        <w:tabs>
          <w:tab w:val="left" w:pos="9355"/>
        </w:tabs>
        <w:ind w:right="-5"/>
        <w:jc w:val="center"/>
        <w:rPr>
          <w:rFonts w:ascii="Arial" w:hAnsi="Arial" w:cs="Arial"/>
          <w:b/>
          <w:sz w:val="32"/>
          <w:szCs w:val="32"/>
        </w:rPr>
      </w:pPr>
      <w:r w:rsidRPr="00C377AF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C377AF">
        <w:rPr>
          <w:rFonts w:ascii="Arial" w:hAnsi="Arial" w:cs="Arial"/>
          <w:b/>
          <w:sz w:val="32"/>
          <w:szCs w:val="32"/>
        </w:rPr>
        <w:br/>
        <w:t xml:space="preserve">   РЕВОЛЮЦИОННЫЙ СЕЛЬСОВЕТ</w:t>
      </w:r>
      <w:r w:rsidRPr="00C377AF">
        <w:rPr>
          <w:rFonts w:ascii="Arial" w:hAnsi="Arial" w:cs="Arial"/>
          <w:b/>
          <w:sz w:val="32"/>
          <w:szCs w:val="32"/>
        </w:rPr>
        <w:br/>
        <w:t xml:space="preserve">        ПЕРВОМАЙСКОГО РАЙОНА</w:t>
      </w:r>
      <w:r w:rsidRPr="00C377AF">
        <w:rPr>
          <w:rFonts w:ascii="Arial" w:hAnsi="Arial" w:cs="Arial"/>
          <w:b/>
          <w:sz w:val="32"/>
          <w:szCs w:val="32"/>
        </w:rPr>
        <w:br/>
        <w:t xml:space="preserve">         ОРЕНБУРГСКОЙ ОБЛАСТИ</w:t>
      </w:r>
    </w:p>
    <w:p w:rsidR="00CF7272" w:rsidRDefault="00CF7272" w:rsidP="00CF7272">
      <w:pPr>
        <w:tabs>
          <w:tab w:val="left" w:pos="9355"/>
        </w:tabs>
        <w:ind w:right="-5"/>
        <w:jc w:val="center"/>
        <w:rPr>
          <w:rFonts w:ascii="Arial" w:hAnsi="Arial" w:cs="Arial"/>
          <w:b/>
          <w:sz w:val="32"/>
          <w:szCs w:val="32"/>
        </w:rPr>
      </w:pPr>
    </w:p>
    <w:p w:rsidR="00CF7272" w:rsidRDefault="00CF7272" w:rsidP="00CF7272">
      <w:pPr>
        <w:tabs>
          <w:tab w:val="left" w:pos="9355"/>
        </w:tabs>
        <w:ind w:right="-5"/>
        <w:jc w:val="center"/>
        <w:rPr>
          <w:rFonts w:ascii="Arial" w:hAnsi="Arial" w:cs="Arial"/>
          <w:b/>
          <w:sz w:val="32"/>
          <w:szCs w:val="32"/>
        </w:rPr>
      </w:pPr>
      <w:r w:rsidRPr="00C377AF">
        <w:rPr>
          <w:rFonts w:ascii="Arial" w:hAnsi="Arial" w:cs="Arial"/>
          <w:b/>
          <w:sz w:val="32"/>
          <w:szCs w:val="32"/>
        </w:rPr>
        <w:t>РЕШЕНИЕ</w:t>
      </w:r>
    </w:p>
    <w:p w:rsidR="00CF7272" w:rsidRDefault="002814C6" w:rsidP="00CF7272">
      <w:pPr>
        <w:tabs>
          <w:tab w:val="left" w:pos="9355"/>
        </w:tabs>
        <w:ind w:right="-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28.04.</w:t>
      </w:r>
      <w:r w:rsidR="00CF7272">
        <w:rPr>
          <w:rFonts w:ascii="Arial" w:hAnsi="Arial" w:cs="Arial"/>
          <w:b/>
          <w:sz w:val="32"/>
          <w:szCs w:val="32"/>
        </w:rPr>
        <w:t>2016     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 xml:space="preserve"> 33</w:t>
      </w:r>
      <w:r w:rsidR="00CF7272">
        <w:rPr>
          <w:rFonts w:ascii="Arial" w:hAnsi="Arial" w:cs="Arial"/>
          <w:b/>
          <w:sz w:val="32"/>
          <w:szCs w:val="32"/>
        </w:rPr>
        <w:t xml:space="preserve"> </w:t>
      </w:r>
    </w:p>
    <w:p w:rsidR="00CF7272" w:rsidRDefault="00CF7272" w:rsidP="00CF7272">
      <w:pPr>
        <w:tabs>
          <w:tab w:val="left" w:pos="9355"/>
        </w:tabs>
        <w:ind w:right="-5"/>
        <w:rPr>
          <w:rFonts w:ascii="Arial" w:hAnsi="Arial" w:cs="Arial"/>
          <w:b/>
          <w:sz w:val="32"/>
          <w:szCs w:val="32"/>
        </w:rPr>
      </w:pPr>
    </w:p>
    <w:p w:rsidR="00CF7272" w:rsidRDefault="00CF7272" w:rsidP="00CF7272">
      <w:pPr>
        <w:jc w:val="center"/>
        <w:rPr>
          <w:rFonts w:ascii="Arial" w:hAnsi="Arial" w:cs="Arial"/>
          <w:b/>
          <w:sz w:val="32"/>
          <w:szCs w:val="32"/>
        </w:rPr>
      </w:pPr>
      <w:r w:rsidRPr="00CF7272">
        <w:rPr>
          <w:rFonts w:ascii="Arial" w:hAnsi="Arial" w:cs="Arial"/>
          <w:b/>
          <w:sz w:val="32"/>
          <w:szCs w:val="32"/>
        </w:rPr>
        <w:t xml:space="preserve">О принятии </w:t>
      </w:r>
      <w:proofErr w:type="gramStart"/>
      <w:r w:rsidRPr="00CF7272">
        <w:rPr>
          <w:rFonts w:ascii="Arial" w:hAnsi="Arial" w:cs="Arial"/>
          <w:b/>
          <w:sz w:val="32"/>
          <w:szCs w:val="32"/>
        </w:rPr>
        <w:t>проекта решения Совета депутатов му</w:t>
      </w:r>
      <w:r>
        <w:rPr>
          <w:rFonts w:ascii="Arial" w:hAnsi="Arial" w:cs="Arial"/>
          <w:b/>
          <w:sz w:val="32"/>
          <w:szCs w:val="32"/>
        </w:rPr>
        <w:t>ниципального образования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Революционный</w:t>
      </w:r>
      <w:r w:rsidRPr="00CF7272">
        <w:rPr>
          <w:rFonts w:ascii="Arial" w:hAnsi="Arial" w:cs="Arial"/>
          <w:b/>
          <w:sz w:val="32"/>
          <w:szCs w:val="32"/>
        </w:rPr>
        <w:t xml:space="preserve"> сельсовет о внесении изменений   в Устав муни</w:t>
      </w:r>
      <w:r>
        <w:rPr>
          <w:rFonts w:ascii="Arial" w:hAnsi="Arial" w:cs="Arial"/>
          <w:b/>
          <w:sz w:val="32"/>
          <w:szCs w:val="32"/>
        </w:rPr>
        <w:t xml:space="preserve">ципального образования Революционный </w:t>
      </w:r>
      <w:r w:rsidRPr="00CF7272">
        <w:rPr>
          <w:rFonts w:ascii="Arial" w:hAnsi="Arial" w:cs="Arial"/>
          <w:b/>
          <w:sz w:val="32"/>
          <w:szCs w:val="32"/>
        </w:rPr>
        <w:t>сельсовет Первомайского района Оренбургской области</w:t>
      </w:r>
    </w:p>
    <w:p w:rsidR="00CF7272" w:rsidRDefault="00CF7272" w:rsidP="00CF7272">
      <w:pPr>
        <w:jc w:val="center"/>
        <w:rPr>
          <w:rFonts w:ascii="Arial" w:hAnsi="Arial" w:cs="Arial"/>
          <w:b/>
          <w:sz w:val="32"/>
          <w:szCs w:val="32"/>
        </w:rPr>
      </w:pPr>
    </w:p>
    <w:p w:rsidR="002C3011" w:rsidRDefault="002C3011" w:rsidP="00CF727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8"/>
      </w:tblGrid>
      <w:tr w:rsidR="00CF7272" w:rsidRPr="009A728D" w:rsidTr="008664EA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CF7272" w:rsidRPr="009A728D" w:rsidRDefault="00CF7272" w:rsidP="00CF7272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 xml:space="preserve">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61 Устава муни</w:t>
            </w:r>
            <w:r>
              <w:rPr>
                <w:rFonts w:ascii="Arial" w:hAnsi="Arial" w:cs="Arial"/>
              </w:rPr>
              <w:t>ципального образования Революционный</w:t>
            </w:r>
            <w:r w:rsidRPr="009A728D">
              <w:rPr>
                <w:rFonts w:ascii="Arial" w:hAnsi="Arial" w:cs="Arial"/>
              </w:rPr>
              <w:t xml:space="preserve"> сельсовет Первомайского района Оренбургской области Совет депутатов муниципального образования </w:t>
            </w:r>
            <w:r>
              <w:rPr>
                <w:rFonts w:ascii="Arial" w:hAnsi="Arial" w:cs="Arial"/>
              </w:rPr>
              <w:t xml:space="preserve">Революционный </w:t>
            </w:r>
            <w:r w:rsidRPr="009A728D">
              <w:rPr>
                <w:rFonts w:ascii="Arial" w:hAnsi="Arial" w:cs="Arial"/>
              </w:rPr>
              <w:t>сельсовет Первомайского района Оренбургской области</w:t>
            </w:r>
            <w:r>
              <w:rPr>
                <w:rFonts w:ascii="Arial" w:hAnsi="Arial" w:cs="Arial"/>
              </w:rPr>
              <w:t xml:space="preserve"> </w:t>
            </w:r>
            <w:r w:rsidRPr="009A728D">
              <w:rPr>
                <w:rFonts w:ascii="Arial" w:hAnsi="Arial" w:cs="Arial"/>
              </w:rPr>
              <w:t>Р Е Ш И Л:</w:t>
            </w:r>
          </w:p>
        </w:tc>
      </w:tr>
      <w:tr w:rsidR="00CF7272" w:rsidRPr="009A728D" w:rsidTr="008664EA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CB466B">
              <w:rPr>
                <w:rFonts w:ascii="Arial" w:hAnsi="Arial" w:cs="Arial"/>
              </w:rPr>
              <w:t xml:space="preserve">1. </w:t>
            </w:r>
            <w:r w:rsidRPr="009A728D">
              <w:rPr>
                <w:rFonts w:ascii="Arial" w:hAnsi="Arial" w:cs="Arial"/>
              </w:rPr>
              <w:t xml:space="preserve">Принять проект решения Совета депутатов муниципального образования </w:t>
            </w:r>
            <w:r w:rsidR="002C3011">
              <w:rPr>
                <w:rFonts w:ascii="Arial" w:hAnsi="Arial" w:cs="Arial"/>
              </w:rPr>
              <w:t>Революционный</w:t>
            </w:r>
            <w:r w:rsidRPr="009A728D">
              <w:rPr>
                <w:rFonts w:ascii="Arial" w:hAnsi="Arial" w:cs="Arial"/>
              </w:rPr>
              <w:t xml:space="preserve"> сельсовет Первомайского района Оренбургской области о внесении  изменений  в Устав муниципального образования </w:t>
            </w:r>
            <w:r w:rsidR="002C3011">
              <w:rPr>
                <w:rFonts w:ascii="Arial" w:hAnsi="Arial" w:cs="Arial"/>
              </w:rPr>
              <w:t>Революционный</w:t>
            </w:r>
            <w:r w:rsidRPr="009A728D">
              <w:rPr>
                <w:rFonts w:ascii="Arial" w:hAnsi="Arial" w:cs="Arial"/>
              </w:rPr>
              <w:t xml:space="preserve"> сельсовет Первомайского района Оренбургской области (далее – проект решения) согласно приложению.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CB466B">
              <w:rPr>
                <w:rFonts w:ascii="Arial" w:hAnsi="Arial" w:cs="Arial"/>
              </w:rPr>
              <w:t xml:space="preserve">2. </w:t>
            </w:r>
            <w:r w:rsidRPr="009A728D">
              <w:rPr>
                <w:rFonts w:ascii="Arial" w:hAnsi="Arial" w:cs="Arial"/>
              </w:rPr>
              <w:t xml:space="preserve">Проект решения обнародовать в установленном порядке в соответствии с действующим законодательством. 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CB466B">
              <w:rPr>
                <w:rFonts w:ascii="Arial" w:hAnsi="Arial" w:cs="Arial"/>
              </w:rPr>
              <w:t xml:space="preserve">3. </w:t>
            </w:r>
            <w:r w:rsidRPr="009A728D">
              <w:rPr>
                <w:rFonts w:ascii="Arial" w:hAnsi="Arial" w:cs="Arial"/>
              </w:rPr>
              <w:t xml:space="preserve">Провести по проекту решения публичные слушания </w:t>
            </w:r>
            <w:r w:rsidR="002C3011">
              <w:rPr>
                <w:rFonts w:ascii="Arial" w:hAnsi="Arial" w:cs="Arial"/>
              </w:rPr>
              <w:t>06.05</w:t>
            </w:r>
            <w:r w:rsidRPr="009A728D">
              <w:rPr>
                <w:rFonts w:ascii="Arial" w:hAnsi="Arial" w:cs="Arial"/>
              </w:rPr>
              <w:t xml:space="preserve">.2016  в </w:t>
            </w:r>
            <w:r w:rsidR="002C3011">
              <w:rPr>
                <w:rFonts w:ascii="Arial" w:hAnsi="Arial" w:cs="Arial"/>
              </w:rPr>
              <w:t>17</w:t>
            </w:r>
            <w:r w:rsidRPr="009A728D">
              <w:rPr>
                <w:rFonts w:ascii="Arial" w:hAnsi="Arial" w:cs="Arial"/>
              </w:rPr>
              <w:t xml:space="preserve"> часов</w:t>
            </w:r>
            <w:r w:rsidR="002C3011">
              <w:rPr>
                <w:rFonts w:ascii="Arial" w:hAnsi="Arial" w:cs="Arial"/>
              </w:rPr>
              <w:t xml:space="preserve"> 30</w:t>
            </w:r>
            <w:r w:rsidRPr="009A728D">
              <w:rPr>
                <w:rFonts w:ascii="Arial" w:hAnsi="Arial" w:cs="Arial"/>
              </w:rPr>
              <w:t xml:space="preserve">  минут (время местное) по адресу: </w:t>
            </w:r>
            <w:r w:rsidR="002C3011">
              <w:rPr>
                <w:rFonts w:ascii="Arial" w:hAnsi="Arial" w:cs="Arial"/>
              </w:rPr>
              <w:t>Оренбургская область, Первомайский район, п. Революционный, улица Школьная 11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CB466B">
              <w:rPr>
                <w:rFonts w:ascii="Arial" w:hAnsi="Arial" w:cs="Arial"/>
              </w:rPr>
              <w:t xml:space="preserve">4. </w:t>
            </w:r>
            <w:proofErr w:type="gramStart"/>
            <w:r w:rsidRPr="009A728D">
              <w:rPr>
                <w:rFonts w:ascii="Arial" w:hAnsi="Arial" w:cs="Arial"/>
              </w:rPr>
              <w:t xml:space="preserve">Установить, что учет  предложений по проекту решения, участие граждан в его обсуждении осуществляются в соответствии с Положением о порядке учета предложений по проекту  Устава муниципального образования  </w:t>
            </w:r>
            <w:r w:rsidR="002C3011">
              <w:rPr>
                <w:rFonts w:ascii="Arial" w:hAnsi="Arial" w:cs="Arial"/>
              </w:rPr>
              <w:t>Революционный</w:t>
            </w:r>
            <w:r w:rsidR="002C3011" w:rsidRPr="009A728D">
              <w:rPr>
                <w:rFonts w:ascii="Arial" w:hAnsi="Arial" w:cs="Arial"/>
              </w:rPr>
              <w:t xml:space="preserve"> </w:t>
            </w:r>
            <w:r w:rsidRPr="009A728D">
              <w:rPr>
                <w:rFonts w:ascii="Arial" w:hAnsi="Arial" w:cs="Arial"/>
              </w:rPr>
              <w:t xml:space="preserve">сельсовет Первомайского района Оренбургской области  или муниципального правового акта о внесении изменений и  дополнений в Устав  муниципального образования </w:t>
            </w:r>
            <w:r w:rsidR="002C3011">
              <w:rPr>
                <w:rFonts w:ascii="Arial" w:hAnsi="Arial" w:cs="Arial"/>
              </w:rPr>
              <w:t>Революционный</w:t>
            </w:r>
            <w:r w:rsidRPr="009A728D">
              <w:rPr>
                <w:rFonts w:ascii="Arial" w:hAnsi="Arial" w:cs="Arial"/>
              </w:rPr>
              <w:t xml:space="preserve"> сельсовет Первомайского района Оренбургской области  и о порядке участия граждан в их обсуждении, утвержденным</w:t>
            </w:r>
            <w:proofErr w:type="gramEnd"/>
            <w:r w:rsidRPr="009A728D">
              <w:rPr>
                <w:rFonts w:ascii="Arial" w:hAnsi="Arial" w:cs="Arial"/>
              </w:rPr>
              <w:t xml:space="preserve"> решением Совета депутатов муниципального образования </w:t>
            </w:r>
            <w:r w:rsidR="002C3011">
              <w:rPr>
                <w:rFonts w:ascii="Arial" w:hAnsi="Arial" w:cs="Arial"/>
              </w:rPr>
              <w:t>Революционный</w:t>
            </w:r>
            <w:r w:rsidRPr="009A728D">
              <w:rPr>
                <w:rFonts w:ascii="Arial" w:hAnsi="Arial" w:cs="Arial"/>
              </w:rPr>
              <w:t xml:space="preserve">  сельсовет Первомайского района Оренбургской области  от</w:t>
            </w:r>
            <w:r w:rsidR="002C3011">
              <w:rPr>
                <w:rFonts w:ascii="Arial" w:hAnsi="Arial" w:cs="Arial"/>
              </w:rPr>
              <w:t xml:space="preserve"> </w:t>
            </w:r>
            <w:r w:rsidR="00205C27">
              <w:rPr>
                <w:rFonts w:ascii="Arial" w:hAnsi="Arial" w:cs="Arial"/>
              </w:rPr>
              <w:t>14.11.2006  № 42</w:t>
            </w:r>
            <w:r w:rsidRPr="009A728D">
              <w:rPr>
                <w:rFonts w:ascii="Arial" w:hAnsi="Arial" w:cs="Arial"/>
              </w:rPr>
              <w:t>.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CB466B">
              <w:rPr>
                <w:rFonts w:ascii="Arial" w:hAnsi="Arial" w:cs="Arial"/>
              </w:rPr>
              <w:t xml:space="preserve">5. </w:t>
            </w:r>
            <w:proofErr w:type="gramStart"/>
            <w:r w:rsidRPr="009A728D">
              <w:rPr>
                <w:rFonts w:ascii="Arial" w:hAnsi="Arial" w:cs="Arial"/>
              </w:rPr>
              <w:t xml:space="preserve">Администрации муниципального образования </w:t>
            </w:r>
            <w:r w:rsidR="00205C27">
              <w:rPr>
                <w:rFonts w:ascii="Arial" w:hAnsi="Arial" w:cs="Arial"/>
              </w:rPr>
              <w:t>Революционный</w:t>
            </w:r>
            <w:r w:rsidRPr="009A728D">
              <w:rPr>
                <w:rFonts w:ascii="Arial" w:hAnsi="Arial" w:cs="Arial"/>
              </w:rPr>
              <w:t xml:space="preserve"> сельсовет Первомайского района Оренбургской области обеспечить обнародование проекта решения на информационных стендах с одновременным обнародованием  Положения о порядке учета предложений по проекту Устава муниципального образования </w:t>
            </w:r>
            <w:r w:rsidR="00205C27">
              <w:rPr>
                <w:rFonts w:ascii="Arial" w:hAnsi="Arial" w:cs="Arial"/>
              </w:rPr>
              <w:t>Революционный</w:t>
            </w:r>
            <w:r w:rsidRPr="009A728D">
              <w:rPr>
                <w:rFonts w:ascii="Arial" w:hAnsi="Arial" w:cs="Arial"/>
              </w:rPr>
              <w:t xml:space="preserve"> сельсовет Первомайского района Оренбургской </w:t>
            </w:r>
            <w:r w:rsidRPr="009A728D">
              <w:rPr>
                <w:rFonts w:ascii="Arial" w:hAnsi="Arial" w:cs="Arial"/>
              </w:rPr>
              <w:lastRenderedPageBreak/>
              <w:t xml:space="preserve">области или муниципального правового акта о внесении изменений и дополнений в Устав  муниципального образования </w:t>
            </w:r>
            <w:r w:rsidR="00205C27">
              <w:rPr>
                <w:rFonts w:ascii="Arial" w:hAnsi="Arial" w:cs="Arial"/>
              </w:rPr>
              <w:t>Революционный</w:t>
            </w:r>
            <w:r w:rsidRPr="009A728D">
              <w:rPr>
                <w:rFonts w:ascii="Arial" w:hAnsi="Arial" w:cs="Arial"/>
              </w:rPr>
              <w:t xml:space="preserve"> сельсовет  Первомайского района Оренбургской области и о порядке участия граждан в</w:t>
            </w:r>
            <w:proofErr w:type="gramEnd"/>
            <w:r w:rsidRPr="009A728D">
              <w:rPr>
                <w:rFonts w:ascii="Arial" w:hAnsi="Arial" w:cs="Arial"/>
              </w:rPr>
              <w:t xml:space="preserve"> их </w:t>
            </w:r>
            <w:proofErr w:type="gramStart"/>
            <w:r w:rsidRPr="009A728D">
              <w:rPr>
                <w:rFonts w:ascii="Arial" w:hAnsi="Arial" w:cs="Arial"/>
              </w:rPr>
              <w:t>обсуждении</w:t>
            </w:r>
            <w:proofErr w:type="gramEnd"/>
            <w:r w:rsidRPr="009A728D">
              <w:rPr>
                <w:rFonts w:ascii="Arial" w:hAnsi="Arial" w:cs="Arial"/>
              </w:rPr>
              <w:t xml:space="preserve">, утвержденного  решением Совета депутатов  муниципального образования </w:t>
            </w:r>
            <w:r w:rsidR="00205C27">
              <w:rPr>
                <w:rFonts w:ascii="Arial" w:hAnsi="Arial" w:cs="Arial"/>
              </w:rPr>
              <w:t>Революционный</w:t>
            </w:r>
            <w:r w:rsidRPr="009A728D">
              <w:rPr>
                <w:rFonts w:ascii="Arial" w:hAnsi="Arial" w:cs="Arial"/>
              </w:rPr>
              <w:t xml:space="preserve"> сельсовет   Первомайского района </w:t>
            </w:r>
            <w:r w:rsidR="00205C27">
              <w:rPr>
                <w:rFonts w:ascii="Arial" w:hAnsi="Arial" w:cs="Arial"/>
              </w:rPr>
              <w:t>Оренбургской области от  14.11.2006 № 42</w:t>
            </w:r>
            <w:r w:rsidRPr="009A728D">
              <w:rPr>
                <w:rFonts w:ascii="Arial" w:hAnsi="Arial" w:cs="Arial"/>
              </w:rPr>
              <w:t>.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CB466B">
              <w:rPr>
                <w:rFonts w:ascii="Arial" w:hAnsi="Arial" w:cs="Arial"/>
              </w:rPr>
              <w:t xml:space="preserve">6. </w:t>
            </w:r>
            <w:r w:rsidRPr="009A728D">
              <w:rPr>
                <w:rFonts w:ascii="Arial" w:hAnsi="Arial" w:cs="Arial"/>
              </w:rPr>
              <w:t>Настоящее решение вступает в силу после его обнародования.</w:t>
            </w:r>
          </w:p>
          <w:p w:rsidR="00205C27" w:rsidRPr="00205C27" w:rsidRDefault="00CF7272" w:rsidP="00205C27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 xml:space="preserve">7.  </w:t>
            </w:r>
            <w:proofErr w:type="gramStart"/>
            <w:r w:rsidRPr="009A728D">
              <w:rPr>
                <w:rFonts w:ascii="Arial" w:hAnsi="Arial" w:cs="Arial"/>
              </w:rPr>
              <w:t>Контроль за</w:t>
            </w:r>
            <w:proofErr w:type="gramEnd"/>
            <w:r w:rsidRPr="009A728D">
              <w:rPr>
                <w:rFonts w:ascii="Arial" w:hAnsi="Arial" w:cs="Arial"/>
              </w:rPr>
              <w:t xml:space="preserve"> исполнением настоящего решения </w:t>
            </w:r>
            <w:r w:rsidR="00205C27" w:rsidRPr="00205C27">
              <w:rPr>
                <w:rFonts w:ascii="Arial" w:hAnsi="Arial" w:cs="Arial"/>
              </w:rPr>
              <w:t>возложить  мандатную комиссию, по вопросам социальной политике и местного самоуправления Совета депутатов муниципального образования Революционный  сельсовет.</w:t>
            </w:r>
          </w:p>
          <w:p w:rsidR="00205C27" w:rsidRPr="00205C27" w:rsidRDefault="00205C27" w:rsidP="00205C27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Глава муниципального образования</w:t>
            </w:r>
          </w:p>
          <w:p w:rsidR="00CF7272" w:rsidRDefault="00205C27" w:rsidP="008664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Революционный </w:t>
            </w:r>
            <w:r w:rsidR="00CF7272" w:rsidRPr="009A728D">
              <w:rPr>
                <w:rFonts w:ascii="Arial" w:hAnsi="Arial" w:cs="Arial"/>
              </w:rPr>
              <w:t xml:space="preserve"> сельсовет                                      </w:t>
            </w:r>
            <w:r>
              <w:rPr>
                <w:rFonts w:ascii="Arial" w:hAnsi="Arial" w:cs="Arial"/>
              </w:rPr>
              <w:t xml:space="preserve">                                </w:t>
            </w:r>
            <w:proofErr w:type="spellStart"/>
            <w:r>
              <w:rPr>
                <w:rFonts w:ascii="Arial" w:hAnsi="Arial" w:cs="Arial"/>
              </w:rPr>
              <w:t>К.Н.Елиманов</w:t>
            </w:r>
            <w:proofErr w:type="spellEnd"/>
          </w:p>
          <w:p w:rsidR="00205C27" w:rsidRDefault="00205C27" w:rsidP="008664EA">
            <w:pPr>
              <w:jc w:val="both"/>
              <w:rPr>
                <w:rFonts w:ascii="Arial" w:hAnsi="Arial" w:cs="Arial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426E" w:rsidRDefault="00F3426E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5C27" w:rsidRDefault="00F3426E" w:rsidP="00F3426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                                                                                      </w:t>
            </w:r>
            <w:r w:rsidR="00205C27">
              <w:rPr>
                <w:rFonts w:ascii="Arial" w:hAnsi="Arial" w:cs="Arial"/>
                <w:b/>
                <w:sz w:val="32"/>
                <w:szCs w:val="32"/>
              </w:rPr>
              <w:t>Приложение</w:t>
            </w:r>
          </w:p>
          <w:p w:rsidR="00205C27" w:rsidRDefault="00205C27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к решению Совета депутатов</w:t>
            </w:r>
          </w:p>
          <w:p w:rsidR="00205C27" w:rsidRDefault="00205C27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205C27" w:rsidRDefault="00205C27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Революционный сельсовет</w:t>
            </w:r>
          </w:p>
          <w:p w:rsidR="00205C27" w:rsidRDefault="00205C27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Первомайского района</w:t>
            </w:r>
          </w:p>
          <w:p w:rsidR="00205C27" w:rsidRDefault="00205C27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Оренбургской области </w:t>
            </w:r>
          </w:p>
          <w:p w:rsidR="00205C27" w:rsidRPr="00205C27" w:rsidRDefault="00205C27" w:rsidP="00205C2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от  </w:t>
            </w:r>
            <w:r w:rsidR="00F3426E">
              <w:rPr>
                <w:rFonts w:ascii="Arial" w:hAnsi="Arial" w:cs="Arial"/>
                <w:b/>
                <w:sz w:val="32"/>
                <w:szCs w:val="32"/>
              </w:rPr>
              <w:t>28.04.</w:t>
            </w:r>
            <w:r>
              <w:rPr>
                <w:rFonts w:ascii="Arial" w:hAnsi="Arial" w:cs="Arial"/>
                <w:b/>
                <w:sz w:val="32"/>
                <w:szCs w:val="32"/>
              </w:rPr>
              <w:t>2016 №</w:t>
            </w:r>
            <w:r w:rsidR="00F3426E">
              <w:rPr>
                <w:rFonts w:ascii="Arial" w:hAnsi="Arial" w:cs="Arial"/>
                <w:b/>
                <w:sz w:val="32"/>
                <w:szCs w:val="32"/>
              </w:rPr>
              <w:t>33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CF7272" w:rsidRPr="00205C27" w:rsidRDefault="00CF7272" w:rsidP="008664EA">
            <w:pPr>
              <w:jc w:val="both"/>
              <w:rPr>
                <w:rFonts w:ascii="Arial" w:hAnsi="Arial" w:cs="Arial"/>
              </w:rPr>
            </w:pP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</w:p>
          <w:p w:rsidR="00CF7272" w:rsidRPr="00205C27" w:rsidRDefault="00CF7272" w:rsidP="00866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5C27">
              <w:rPr>
                <w:rFonts w:ascii="Arial" w:hAnsi="Arial" w:cs="Arial"/>
                <w:b/>
                <w:bCs/>
                <w:sz w:val="28"/>
                <w:szCs w:val="28"/>
              </w:rPr>
              <w:t>Изменения,</w:t>
            </w:r>
          </w:p>
          <w:p w:rsidR="00CF7272" w:rsidRPr="00205C27" w:rsidRDefault="00CF7272" w:rsidP="00866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205C27">
              <w:rPr>
                <w:rFonts w:ascii="Arial" w:hAnsi="Arial" w:cs="Arial"/>
                <w:b/>
                <w:bCs/>
                <w:sz w:val="28"/>
                <w:szCs w:val="28"/>
              </w:rPr>
              <w:t>вносимые в Устав муниципального образования</w:t>
            </w:r>
            <w:proofErr w:type="gramEnd"/>
          </w:p>
          <w:p w:rsidR="00CF7272" w:rsidRPr="00205C27" w:rsidRDefault="00205C27" w:rsidP="00866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Революционный</w:t>
            </w:r>
            <w:r w:rsidR="00CF7272" w:rsidRPr="00205C2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  <w:p w:rsidR="00CF7272" w:rsidRPr="00205C27" w:rsidRDefault="00CF7272" w:rsidP="00866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7272" w:rsidRPr="00205C27" w:rsidRDefault="00CF7272" w:rsidP="008664EA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  <w:b/>
              </w:rPr>
            </w:pPr>
            <w:r w:rsidRPr="009A728D">
              <w:rPr>
                <w:rFonts w:ascii="Arial" w:hAnsi="Arial" w:cs="Arial"/>
                <w:b/>
              </w:rPr>
              <w:t xml:space="preserve">Внести следующие изменения в  Устав муниципального </w:t>
            </w:r>
            <w:r w:rsidR="00205C27">
              <w:rPr>
                <w:rFonts w:ascii="Arial" w:hAnsi="Arial" w:cs="Arial"/>
                <w:b/>
              </w:rPr>
              <w:t>образования  Революционный</w:t>
            </w:r>
            <w:r w:rsidRPr="009A728D">
              <w:rPr>
                <w:rFonts w:ascii="Arial" w:hAnsi="Arial" w:cs="Arial"/>
                <w:b/>
              </w:rPr>
              <w:t xml:space="preserve"> сельсовет Первомайского района Оренбургской области: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  <w:b/>
              </w:rPr>
            </w:pPr>
          </w:p>
          <w:p w:rsidR="00CF7272" w:rsidRPr="009A728D" w:rsidRDefault="00CF7272" w:rsidP="008664E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>Пункт  20 части 1 статьи 5 изложить в следующей редакции: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«20) участие в организации деятельности по сбору (в том числе раздельному сбору) и транспортированию твердых коммунальных отходов</w:t>
            </w:r>
            <w:proofErr w:type="gramStart"/>
            <w:r w:rsidRPr="009A728D">
              <w:rPr>
                <w:rFonts w:ascii="Arial" w:hAnsi="Arial" w:cs="Arial"/>
              </w:rPr>
              <w:t>;»</w:t>
            </w:r>
            <w:proofErr w:type="gramEnd"/>
            <w:r w:rsidRPr="009A728D">
              <w:rPr>
                <w:rFonts w:ascii="Arial" w:hAnsi="Arial" w:cs="Arial"/>
              </w:rPr>
              <w:t>.</w:t>
            </w:r>
          </w:p>
          <w:p w:rsidR="00CF7272" w:rsidRPr="009A728D" w:rsidRDefault="00CF7272" w:rsidP="008664E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>Часть 10 статьи 24 изложить в следующей редакции: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 xml:space="preserve">«10. Депутат Совета депутатов должен соблюдать ограничения, запреты, исполнять обязанности, которые установлены Федеральным </w:t>
            </w:r>
            <w:hyperlink r:id="rId5" w:history="1">
              <w:r w:rsidRPr="009A728D">
                <w:rPr>
                  <w:rFonts w:ascii="Arial" w:hAnsi="Arial" w:cs="Arial"/>
                </w:rPr>
                <w:t>законом</w:t>
              </w:r>
            </w:hyperlink>
            <w:r w:rsidRPr="009A728D">
              <w:rPr>
                <w:rFonts w:ascii="Arial" w:hAnsi="Arial" w:cs="Arial"/>
              </w:rPr>
              <w:t xml:space="preserve"> от 25 декабря 2008 года N 273-ФЗ «О противодействии коррупции» и другими федеральными законами. </w:t>
            </w:r>
            <w:proofErr w:type="gramStart"/>
            <w:r w:rsidRPr="009A728D">
              <w:rPr>
                <w:rFonts w:ascii="Arial" w:hAnsi="Arial" w:cs="Arial"/>
              </w:rPr>
              <w:t xml:space="preserve">Полномочия депутата Совета депутатов  прекращаются досрочно в случае несоблюдения ограничений, запретов, неисполнения обязанностей, установленных Федеральным </w:t>
            </w:r>
            <w:hyperlink r:id="rId6" w:history="1">
              <w:r w:rsidRPr="009A728D">
                <w:rPr>
                  <w:rFonts w:ascii="Arial" w:hAnsi="Arial" w:cs="Arial"/>
                </w:rPr>
                <w:t>законом</w:t>
              </w:r>
            </w:hyperlink>
            <w:r w:rsidRPr="009A728D">
              <w:rPr>
                <w:rFonts w:ascii="Arial" w:hAnsi="Arial" w:cs="Arial"/>
              </w:rPr>
              <w:t xml:space="preserve"> от 25 декабря 2008 года N 273-ФЗ «О противодействии коррупции», Федеральным </w:t>
            </w:r>
            <w:hyperlink r:id="rId7" w:history="1">
              <w:r w:rsidRPr="009A728D">
                <w:rPr>
                  <w:rFonts w:ascii="Arial" w:hAnsi="Arial" w:cs="Arial"/>
                </w:rPr>
                <w:t>законом</w:t>
              </w:r>
            </w:hyperlink>
            <w:r w:rsidRPr="009A728D">
              <w:rPr>
                <w:rFonts w:ascii="Arial" w:hAnsi="Arial" w:cs="Arial"/>
              </w:rPr>
      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      </w:r>
            <w:hyperlink r:id="rId8" w:history="1">
              <w:r w:rsidRPr="009A728D">
                <w:rPr>
                  <w:rFonts w:ascii="Arial" w:hAnsi="Arial" w:cs="Arial"/>
                </w:rPr>
                <w:t>законом</w:t>
              </w:r>
            </w:hyperlink>
            <w:r w:rsidRPr="009A728D">
              <w:rPr>
                <w:rFonts w:ascii="Arial" w:hAnsi="Arial" w:cs="Arial"/>
              </w:rPr>
              <w:t xml:space="preserve"> от 7 мая 2013 года N 79-ФЗ «О </w:t>
            </w:r>
            <w:proofErr w:type="spellStart"/>
            <w:r w:rsidRPr="009A728D">
              <w:rPr>
                <w:rFonts w:ascii="Arial" w:hAnsi="Arial" w:cs="Arial"/>
              </w:rPr>
              <w:t>запретеотдельным</w:t>
            </w:r>
            <w:proofErr w:type="spellEnd"/>
            <w:proofErr w:type="gramEnd"/>
            <w:r w:rsidRPr="009A728D">
              <w:rPr>
                <w:rFonts w:ascii="Arial" w:hAnsi="Arial" w:cs="Arial"/>
              </w:rPr>
      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  <w:p w:rsidR="00CF7272" w:rsidRPr="009A728D" w:rsidRDefault="00CF7272" w:rsidP="008664E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>Часть 2 статьи 25 изложить в следующей редакции: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«2. Полномочия депутата Совета депутатов прекращаются досрочно в случае несоблюдения ограничений, установленных Федеральным законом от 06.10.2003 N 131-ФЗ «Об общих принципах организации местного самоуправления в Российской Федерации».</w:t>
            </w:r>
          </w:p>
          <w:p w:rsidR="00CF7272" w:rsidRPr="009A728D" w:rsidRDefault="00CF7272" w:rsidP="008664E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>Части 10 и 11 статьи 26 изложить в следующей редакции: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 xml:space="preserve">«10. Глава сельсовета должен соблюдать ограничения, запреты, исполнять обязанности, которые установлены Федеральным </w:t>
            </w:r>
            <w:hyperlink r:id="rId9" w:history="1">
              <w:r w:rsidRPr="009A728D">
                <w:rPr>
                  <w:rFonts w:ascii="Arial" w:hAnsi="Arial" w:cs="Arial"/>
                </w:rPr>
                <w:t>законом</w:t>
              </w:r>
            </w:hyperlink>
            <w:r w:rsidRPr="009A728D">
              <w:rPr>
                <w:rFonts w:ascii="Arial" w:hAnsi="Arial" w:cs="Arial"/>
              </w:rPr>
              <w:t xml:space="preserve"> от 25 декабря 2008 года N 273-ФЗ «О противодействии коррупции» и другими федеральными законами. </w:t>
            </w:r>
            <w:proofErr w:type="gramStart"/>
            <w:r w:rsidRPr="009A728D">
              <w:rPr>
                <w:rFonts w:ascii="Arial" w:hAnsi="Arial" w:cs="Arial"/>
              </w:rPr>
              <w:t xml:space="preserve">Полномочия главы сельсовета  прекращаются досрочно в случае несоблюдения ограничений, запретов, неисполнения обязанностей, установленных Федеральным </w:t>
            </w:r>
            <w:hyperlink r:id="rId10" w:history="1">
              <w:r w:rsidRPr="009A728D">
                <w:rPr>
                  <w:rFonts w:ascii="Arial" w:hAnsi="Arial" w:cs="Arial"/>
                </w:rPr>
                <w:t>законом</w:t>
              </w:r>
            </w:hyperlink>
            <w:r w:rsidRPr="009A728D">
              <w:rPr>
                <w:rFonts w:ascii="Arial" w:hAnsi="Arial" w:cs="Arial"/>
              </w:rPr>
              <w:t xml:space="preserve"> от 25 декабря 2008 года N 273-ФЗ «О противодействии коррупции», </w:t>
            </w:r>
            <w:r w:rsidRPr="009A728D">
              <w:rPr>
                <w:rFonts w:ascii="Arial" w:hAnsi="Arial" w:cs="Arial"/>
              </w:rPr>
              <w:lastRenderedPageBreak/>
              <w:t xml:space="preserve">Федеральным </w:t>
            </w:r>
            <w:hyperlink r:id="rId11" w:history="1">
              <w:r w:rsidRPr="009A728D">
                <w:rPr>
                  <w:rFonts w:ascii="Arial" w:hAnsi="Arial" w:cs="Arial"/>
                </w:rPr>
                <w:t>законом</w:t>
              </w:r>
            </w:hyperlink>
            <w:r w:rsidRPr="009A728D">
              <w:rPr>
                <w:rFonts w:ascii="Arial" w:hAnsi="Arial" w:cs="Arial"/>
              </w:rPr>
      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      </w:r>
            <w:hyperlink r:id="rId12" w:history="1">
              <w:r w:rsidRPr="009A728D">
                <w:rPr>
                  <w:rFonts w:ascii="Arial" w:hAnsi="Arial" w:cs="Arial"/>
                </w:rPr>
                <w:t>законом</w:t>
              </w:r>
            </w:hyperlink>
            <w:r w:rsidRPr="009A728D">
              <w:rPr>
                <w:rFonts w:ascii="Arial" w:hAnsi="Arial" w:cs="Arial"/>
              </w:rPr>
              <w:t xml:space="preserve"> от 7 мая 2013 года N 79-ФЗ «О запрете отдельным</w:t>
            </w:r>
            <w:proofErr w:type="gramEnd"/>
            <w:r w:rsidRPr="009A728D">
              <w:rPr>
                <w:rFonts w:ascii="Arial" w:hAnsi="Arial" w:cs="Arial"/>
              </w:rPr>
      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 xml:space="preserve">11. Полномочия </w:t>
            </w:r>
            <w:r>
              <w:rPr>
                <w:rFonts w:ascii="Arial" w:hAnsi="Arial" w:cs="Arial"/>
              </w:rPr>
              <w:t>главы сельсовета</w:t>
            </w:r>
            <w:r w:rsidRPr="009A728D">
              <w:rPr>
                <w:rFonts w:ascii="Arial" w:hAnsi="Arial" w:cs="Arial"/>
              </w:rPr>
              <w:t xml:space="preserve"> прекращаются досрочно в случае несоблюдения ограничений, установленных Федеральным законом от 06.10.2003 N 131-ФЗ «Об общих принципах организации местного самоуправления в Российской Федерации».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 xml:space="preserve">      5. Дополнить  статьями 26.1., 26.2. следующего содержания: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  <w:b/>
              </w:rPr>
            </w:pPr>
            <w:r w:rsidRPr="009A728D">
              <w:rPr>
                <w:rFonts w:ascii="Arial" w:hAnsi="Arial" w:cs="Arial"/>
                <w:b/>
              </w:rPr>
              <w:t>«Статья 26.1. Дополнительные социальные и иные</w:t>
            </w:r>
            <w:r w:rsidR="00205C27">
              <w:rPr>
                <w:rFonts w:ascii="Arial" w:hAnsi="Arial" w:cs="Arial"/>
                <w:b/>
              </w:rPr>
              <w:t xml:space="preserve"> </w:t>
            </w:r>
            <w:r w:rsidRPr="009A728D">
              <w:rPr>
                <w:rFonts w:ascii="Arial" w:hAnsi="Arial" w:cs="Arial"/>
                <w:b/>
              </w:rPr>
              <w:t>гарантии главе сельсовета в связи с прекращением полномочий (в том числе досрочно)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1. Лицу, осуществляющему полномочия главы сельсовета на постоянной основе, (далее – глава сельсовета) предоставляются следующие дополнительные социальные и иные гарантии в связи с прекращением полномочий (в том числе досрочно):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 xml:space="preserve">1) Выплата пенсии за выслугу лет лицам, замещавшим муниципальные должности и должности муниципальной службы органов местного самоуправления </w:t>
            </w:r>
            <w:r>
              <w:rPr>
                <w:rFonts w:ascii="Arial" w:hAnsi="Arial" w:cs="Arial"/>
              </w:rPr>
              <w:t xml:space="preserve">муниципального образования </w:t>
            </w:r>
            <w:r w:rsidR="00205C27">
              <w:rPr>
                <w:rFonts w:ascii="Arial" w:hAnsi="Arial" w:cs="Arial"/>
              </w:rPr>
              <w:t xml:space="preserve">Революционный </w:t>
            </w:r>
            <w:r>
              <w:rPr>
                <w:rFonts w:ascii="Arial" w:hAnsi="Arial" w:cs="Arial"/>
              </w:rPr>
              <w:t xml:space="preserve"> сельсовет </w:t>
            </w:r>
            <w:r w:rsidRPr="009A728D">
              <w:rPr>
                <w:rFonts w:ascii="Arial" w:hAnsi="Arial" w:cs="Arial"/>
              </w:rPr>
              <w:t>Первомайского района Оренбургской области.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 xml:space="preserve"> Порядок,   условия   назначения и выплаты пенсии за выслугу лет лицам, замещавшим муниципальные должности и должности муниципальной службы органов местного самоуправления</w:t>
            </w:r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="00205C27">
              <w:rPr>
                <w:rFonts w:ascii="Arial" w:hAnsi="Arial" w:cs="Arial"/>
              </w:rPr>
              <w:t>Революционный</w:t>
            </w:r>
            <w:r>
              <w:rPr>
                <w:rFonts w:ascii="Arial" w:hAnsi="Arial" w:cs="Arial"/>
              </w:rPr>
              <w:t xml:space="preserve"> сельсовет</w:t>
            </w:r>
            <w:r w:rsidRPr="009A728D">
              <w:rPr>
                <w:rFonts w:ascii="Arial" w:hAnsi="Arial" w:cs="Arial"/>
              </w:rPr>
              <w:t xml:space="preserve"> Первомайского района Оренбургской области, устанавливаются решением Совета депутатов</w:t>
            </w:r>
            <w:r>
              <w:rPr>
                <w:rFonts w:ascii="Arial" w:hAnsi="Arial" w:cs="Arial"/>
              </w:rPr>
              <w:t xml:space="preserve"> сельсовета</w:t>
            </w:r>
            <w:r w:rsidRPr="009A728D">
              <w:rPr>
                <w:rFonts w:ascii="Arial" w:hAnsi="Arial" w:cs="Arial"/>
              </w:rPr>
              <w:t>.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  <w:color w:val="000000"/>
              </w:rPr>
              <w:t xml:space="preserve">2) Выплата </w:t>
            </w:r>
            <w:r w:rsidRPr="009A728D">
              <w:rPr>
                <w:rFonts w:ascii="Arial" w:hAnsi="Arial" w:cs="Arial"/>
              </w:rPr>
              <w:t>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</w:t>
            </w:r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="00205C27">
              <w:rPr>
                <w:rFonts w:ascii="Arial" w:hAnsi="Arial" w:cs="Arial"/>
              </w:rPr>
              <w:t>Революционный</w:t>
            </w:r>
            <w:r>
              <w:rPr>
                <w:rFonts w:ascii="Arial" w:hAnsi="Arial" w:cs="Arial"/>
              </w:rPr>
              <w:t xml:space="preserve"> сельсовет</w:t>
            </w:r>
            <w:r w:rsidRPr="009A728D">
              <w:rPr>
                <w:rFonts w:ascii="Arial" w:hAnsi="Arial" w:cs="Arial"/>
              </w:rPr>
              <w:t xml:space="preserve"> Первомайского района Оренбургской области.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 xml:space="preserve">Размер единовременного денежного пособия в связи с выходом на пенсию  по старости (инвалидности) устанавливается в зависимости от стажа работы в должности главы </w:t>
            </w:r>
            <w:r>
              <w:rPr>
                <w:rFonts w:ascii="Arial" w:hAnsi="Arial" w:cs="Arial"/>
              </w:rPr>
              <w:t>сельсовета</w:t>
            </w:r>
            <w:r w:rsidRPr="009A728D">
              <w:rPr>
                <w:rFonts w:ascii="Arial" w:hAnsi="Arial" w:cs="Arial"/>
              </w:rPr>
              <w:t>: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  <w:color w:val="000000"/>
              </w:rPr>
            </w:pPr>
            <w:r w:rsidRPr="009A728D">
              <w:rPr>
                <w:rFonts w:ascii="Arial" w:hAnsi="Arial" w:cs="Arial"/>
                <w:color w:val="000000"/>
              </w:rPr>
              <w:t>от 1 года до 3   лет - 1 должностной оклад;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от 3 до 5   лет - 3 должностных оклада;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от 5 до 10   лет - 5 должностных окладов;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от 10 до 15   лет - 10 должностных окладов;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свыше 15   лет - 15 должностных окладов.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 xml:space="preserve">Периоды, засчитываемые в стаж работы в должности главы </w:t>
            </w:r>
            <w:r>
              <w:rPr>
                <w:rFonts w:ascii="Arial" w:hAnsi="Arial" w:cs="Arial"/>
              </w:rPr>
              <w:t>сельсовета</w:t>
            </w:r>
            <w:r w:rsidRPr="009A728D">
              <w:rPr>
                <w:rFonts w:ascii="Arial" w:hAnsi="Arial" w:cs="Arial"/>
              </w:rPr>
              <w:t>, суммируются независимо от сроков перерыва в указанной должности.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proofErr w:type="gramStart"/>
            <w:r w:rsidRPr="009A728D">
              <w:rPr>
                <w:rFonts w:ascii="Arial" w:hAnsi="Arial" w:cs="Arial"/>
              </w:rPr>
              <w:t xml:space="preserve">Размер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</w:t>
            </w:r>
            <w:r>
              <w:rPr>
                <w:rFonts w:ascii="Arial" w:hAnsi="Arial" w:cs="Arial"/>
              </w:rPr>
              <w:t xml:space="preserve">муниципального образования </w:t>
            </w:r>
            <w:r w:rsidR="00205C27">
              <w:rPr>
                <w:rFonts w:ascii="Arial" w:hAnsi="Arial" w:cs="Arial"/>
              </w:rPr>
              <w:t>Революционный</w:t>
            </w:r>
            <w:r>
              <w:rPr>
                <w:rFonts w:ascii="Arial" w:hAnsi="Arial" w:cs="Arial"/>
              </w:rPr>
              <w:t xml:space="preserve"> сельсовет </w:t>
            </w:r>
            <w:r w:rsidRPr="009A728D">
              <w:rPr>
                <w:rFonts w:ascii="Arial" w:hAnsi="Arial" w:cs="Arial"/>
              </w:rPr>
              <w:t>Первомайского района Оренбургской области</w:t>
            </w:r>
            <w:r w:rsidRPr="009A728D">
              <w:rPr>
                <w:rFonts w:ascii="Arial" w:hAnsi="Arial" w:cs="Arial"/>
                <w:color w:val="000000"/>
              </w:rPr>
              <w:t>, устанавливается</w:t>
            </w:r>
            <w:r w:rsidR="00205C27">
              <w:rPr>
                <w:rFonts w:ascii="Arial" w:hAnsi="Arial" w:cs="Arial"/>
                <w:color w:val="000000"/>
              </w:rPr>
              <w:t xml:space="preserve"> </w:t>
            </w:r>
            <w:r w:rsidRPr="009A728D">
              <w:rPr>
                <w:rFonts w:ascii="Arial" w:hAnsi="Arial" w:cs="Arial"/>
              </w:rPr>
              <w:t>в зависимости от количества полных лет выслуги, имеющихся сверх необходимых 12 лет 6 месяцев для женщин и 15 лет для мужчин:</w:t>
            </w:r>
            <w:proofErr w:type="gramEnd"/>
          </w:p>
          <w:p w:rsidR="00CF7272" w:rsidRPr="00DA38FC" w:rsidRDefault="00CF7272" w:rsidP="008664EA">
            <w:pPr>
              <w:jc w:val="both"/>
              <w:rPr>
                <w:rFonts w:ascii="Arial" w:hAnsi="Arial" w:cs="Arial"/>
                <w:color w:val="000000"/>
              </w:rPr>
            </w:pPr>
            <w:r w:rsidRPr="00DA38FC">
              <w:rPr>
                <w:rFonts w:ascii="Arial" w:hAnsi="Arial" w:cs="Arial"/>
                <w:color w:val="000000"/>
              </w:rPr>
              <w:t>от 1 года до 3 календарных лет - 1 должностной оклад;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от 3 до 5 календарных лет - 3 должностных оклада;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от 5 до 10 календарных лет - 5 должностных окладов;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от 10 до 15 календарных лет - 10 должностных окладов;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lastRenderedPageBreak/>
              <w:t>свыше 15 календарных лет - 15 должностных окладов.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Стаж, включаемый в количество полных лет выслуги, исчисляется в соответствии с Законом Оренбургской области от 12.09.2000 г. № 660/185-ОЗ «О стаже государственной гражданской (муниципальной) службы Оренбургской области».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proofErr w:type="gramStart"/>
            <w:r w:rsidRPr="009A728D">
              <w:rPr>
                <w:rFonts w:ascii="Arial" w:hAnsi="Arial" w:cs="Arial"/>
              </w:rPr>
              <w:t xml:space="preserve">При возникновении у главы </w:t>
            </w:r>
            <w:r>
              <w:rPr>
                <w:rFonts w:ascii="Arial" w:hAnsi="Arial" w:cs="Arial"/>
              </w:rPr>
              <w:t>сельсовета</w:t>
            </w:r>
            <w:r w:rsidRPr="009A728D">
              <w:rPr>
                <w:rFonts w:ascii="Arial" w:hAnsi="Arial" w:cs="Arial"/>
              </w:rPr>
              <w:t xml:space="preserve"> права на получение единовременного денежного пособия в связи с выходом на пенсию  по старости (инвалидности) и  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</w:t>
            </w:r>
            <w:r>
              <w:rPr>
                <w:rFonts w:ascii="Arial" w:hAnsi="Arial" w:cs="Arial"/>
              </w:rPr>
              <w:t xml:space="preserve">муниципального образования </w:t>
            </w:r>
            <w:r w:rsidR="00205C27">
              <w:rPr>
                <w:rFonts w:ascii="Arial" w:hAnsi="Arial" w:cs="Arial"/>
              </w:rPr>
              <w:t>Революционный</w:t>
            </w:r>
            <w:r>
              <w:rPr>
                <w:rFonts w:ascii="Arial" w:hAnsi="Arial" w:cs="Arial"/>
              </w:rPr>
              <w:t xml:space="preserve"> сельсовет </w:t>
            </w:r>
            <w:r w:rsidRPr="009A728D">
              <w:rPr>
                <w:rFonts w:ascii="Arial" w:hAnsi="Arial" w:cs="Arial"/>
              </w:rPr>
              <w:t>Первомайского района Оренбургской области,   выплата производится по одному из оснований, вид выплаты</w:t>
            </w:r>
            <w:proofErr w:type="gramEnd"/>
            <w:r w:rsidRPr="009A728D">
              <w:rPr>
                <w:rFonts w:ascii="Arial" w:hAnsi="Arial" w:cs="Arial"/>
              </w:rPr>
              <w:t xml:space="preserve"> устанавливается по выбору главы </w:t>
            </w:r>
            <w:r>
              <w:rPr>
                <w:rFonts w:ascii="Arial" w:hAnsi="Arial" w:cs="Arial"/>
              </w:rPr>
              <w:t>сельсовета</w:t>
            </w:r>
            <w:r w:rsidRPr="009A728D">
              <w:rPr>
                <w:rFonts w:ascii="Arial" w:hAnsi="Arial" w:cs="Arial"/>
              </w:rPr>
              <w:t xml:space="preserve"> на основании его письменного заявления, которое подается в администрацию </w:t>
            </w:r>
            <w:r>
              <w:rPr>
                <w:rFonts w:ascii="Arial" w:hAnsi="Arial" w:cs="Arial"/>
              </w:rPr>
              <w:t>сельсовета</w:t>
            </w:r>
            <w:r w:rsidRPr="009A728D">
              <w:rPr>
                <w:rFonts w:ascii="Arial" w:hAnsi="Arial" w:cs="Arial"/>
              </w:rPr>
              <w:t xml:space="preserve"> в течение шести месяцев со дня прекращения полномочий.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proofErr w:type="gramStart"/>
            <w:r w:rsidRPr="009A728D">
              <w:rPr>
                <w:rFonts w:ascii="Arial" w:hAnsi="Arial" w:cs="Arial"/>
              </w:rPr>
              <w:t>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</w:t>
            </w:r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="00205C27">
              <w:rPr>
                <w:rFonts w:ascii="Arial" w:hAnsi="Arial" w:cs="Arial"/>
              </w:rPr>
              <w:t>Революционный</w:t>
            </w:r>
            <w:r>
              <w:rPr>
                <w:rFonts w:ascii="Arial" w:hAnsi="Arial" w:cs="Arial"/>
              </w:rPr>
              <w:t xml:space="preserve"> сельсовет</w:t>
            </w:r>
            <w:r w:rsidRPr="009A728D">
              <w:rPr>
                <w:rFonts w:ascii="Arial" w:hAnsi="Arial" w:cs="Arial"/>
              </w:rPr>
              <w:t xml:space="preserve"> Первомайского района Оренбургской области,  производится в течение трех месяцев со дня подачи письменного заявления главой </w:t>
            </w:r>
            <w:r>
              <w:rPr>
                <w:rFonts w:ascii="Arial" w:hAnsi="Arial" w:cs="Arial"/>
              </w:rPr>
              <w:t>сельсовета</w:t>
            </w:r>
            <w:r w:rsidRPr="009A728D">
              <w:rPr>
                <w:rFonts w:ascii="Arial" w:hAnsi="Arial" w:cs="Arial"/>
              </w:rPr>
              <w:t>.</w:t>
            </w:r>
            <w:proofErr w:type="gramEnd"/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proofErr w:type="gramStart"/>
            <w:r w:rsidRPr="009A728D">
              <w:rPr>
                <w:rFonts w:ascii="Arial" w:hAnsi="Arial" w:cs="Arial"/>
              </w:rPr>
              <w:t xml:space="preserve">Главе </w:t>
            </w:r>
            <w:r>
              <w:rPr>
                <w:rFonts w:ascii="Arial" w:hAnsi="Arial" w:cs="Arial"/>
              </w:rPr>
              <w:t>сельсовета</w:t>
            </w:r>
            <w:r w:rsidRPr="009A728D">
              <w:rPr>
                <w:rFonts w:ascii="Arial" w:hAnsi="Arial" w:cs="Arial"/>
              </w:rPr>
              <w:t>,  получившему ранее аналогичную выплату при прекращении военной службы, правоохранительной службы, государственной гражданской службы, муниципальной службы, 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</w:t>
            </w:r>
            <w:r>
              <w:rPr>
                <w:rFonts w:ascii="Arial" w:hAnsi="Arial" w:cs="Arial"/>
              </w:rPr>
              <w:t xml:space="preserve"> </w:t>
            </w:r>
            <w:r w:rsidR="00205C27">
              <w:rPr>
                <w:rFonts w:ascii="Arial" w:hAnsi="Arial" w:cs="Arial"/>
              </w:rPr>
              <w:t>Революционный</w:t>
            </w:r>
            <w:r>
              <w:rPr>
                <w:rFonts w:ascii="Arial" w:hAnsi="Arial" w:cs="Arial"/>
              </w:rPr>
              <w:t xml:space="preserve"> сельсовет</w:t>
            </w:r>
            <w:r w:rsidRPr="009A728D">
              <w:rPr>
                <w:rFonts w:ascii="Arial" w:hAnsi="Arial" w:cs="Arial"/>
              </w:rPr>
              <w:t xml:space="preserve"> Первомайского района Оренбургской</w:t>
            </w:r>
            <w:proofErr w:type="gramEnd"/>
            <w:r w:rsidRPr="009A728D">
              <w:rPr>
                <w:rFonts w:ascii="Arial" w:hAnsi="Arial" w:cs="Arial"/>
              </w:rPr>
              <w:t xml:space="preserve"> области,  не производится.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  <w:proofErr w:type="gramStart"/>
            <w:r w:rsidRPr="009A728D">
              <w:rPr>
                <w:rFonts w:ascii="Arial" w:hAnsi="Arial" w:cs="Arial"/>
              </w:rPr>
              <w:t xml:space="preserve">Данная гарантия устанавливается в отношении главы </w:t>
            </w:r>
            <w:r>
              <w:rPr>
                <w:rFonts w:ascii="Arial" w:hAnsi="Arial" w:cs="Arial"/>
              </w:rPr>
              <w:t>сельсовета</w:t>
            </w:r>
            <w:r w:rsidRPr="009A728D">
              <w:rPr>
                <w:rFonts w:ascii="Arial" w:hAnsi="Arial" w:cs="Arial"/>
              </w:rPr>
              <w:t>, достигшего пенсионного возраста или потерявшего трудоспособность в период замещения должности главы</w:t>
            </w:r>
            <w:r>
              <w:rPr>
                <w:rFonts w:ascii="Arial" w:hAnsi="Arial" w:cs="Arial"/>
              </w:rPr>
              <w:t xml:space="preserve"> сельсовета</w:t>
            </w:r>
            <w:r w:rsidRPr="009A728D">
              <w:rPr>
                <w:rFonts w:ascii="Arial" w:hAnsi="Arial" w:cs="Arial"/>
              </w:rPr>
              <w:t xml:space="preserve">, и не применяется в случае прекращения полномочий главы </w:t>
            </w:r>
            <w:r>
              <w:rPr>
                <w:rFonts w:ascii="Arial" w:hAnsi="Arial" w:cs="Arial"/>
              </w:rPr>
              <w:t>сельсовета п</w:t>
            </w:r>
            <w:r w:rsidRPr="009A728D">
              <w:rPr>
                <w:rFonts w:ascii="Arial" w:hAnsi="Arial" w:cs="Arial"/>
              </w:rPr>
              <w:t>о основаниям, предусмотренным абзацем седьмым части 16 статьи 35, пунктами 2.1, 3, 6-9 части  6, частью 6.1 статьи 36, частью 7.1, пунктами 5-8 части 10, частью 10.1 статьи 40, частями 1 и</w:t>
            </w:r>
            <w:proofErr w:type="gramEnd"/>
            <w:r w:rsidRPr="009A728D">
              <w:rPr>
                <w:rFonts w:ascii="Arial" w:hAnsi="Arial" w:cs="Arial"/>
              </w:rPr>
              <w:t xml:space="preserve"> 2 статьи 73 Федерального закона от 06.10.2003 г. № 131-ФЗ «Об общих принципах организации местного самоуправления в Российской Федерации».</w:t>
            </w:r>
          </w:p>
          <w:p w:rsidR="00CF7272" w:rsidRDefault="00CF7272" w:rsidP="008664EA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 xml:space="preserve">2. Финансирование расходов, связанных с предоставлением главе </w:t>
            </w:r>
            <w:r>
              <w:rPr>
                <w:rFonts w:ascii="Arial" w:hAnsi="Arial" w:cs="Arial"/>
              </w:rPr>
              <w:t>сельсовета</w:t>
            </w:r>
            <w:r w:rsidRPr="009A728D">
              <w:rPr>
                <w:rFonts w:ascii="Arial" w:hAnsi="Arial" w:cs="Arial"/>
              </w:rPr>
              <w:t xml:space="preserve"> дополнительных социальных и иных гарантий в связи с прекращением полномочий (в том числе досрочно), производится за счет средств </w:t>
            </w:r>
            <w:r>
              <w:rPr>
                <w:rFonts w:ascii="Arial" w:hAnsi="Arial" w:cs="Arial"/>
              </w:rPr>
              <w:t>местного бюджета</w:t>
            </w:r>
            <w:r w:rsidRPr="009A728D">
              <w:rPr>
                <w:rFonts w:ascii="Arial" w:hAnsi="Arial" w:cs="Arial"/>
              </w:rPr>
              <w:t>.</w:t>
            </w: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  <w:b/>
              </w:rPr>
            </w:pPr>
            <w:r w:rsidRPr="009A728D">
              <w:rPr>
                <w:rFonts w:ascii="Arial" w:hAnsi="Arial" w:cs="Arial"/>
                <w:b/>
              </w:rPr>
              <w:t xml:space="preserve">Статья26.2. Предоставление ежегодного оплачиваемого отпуска главе </w:t>
            </w:r>
            <w:r>
              <w:rPr>
                <w:rFonts w:ascii="Arial" w:hAnsi="Arial" w:cs="Arial"/>
                <w:b/>
              </w:rPr>
              <w:t>сельсовета</w:t>
            </w:r>
          </w:p>
          <w:p w:rsidR="00CF7272" w:rsidRPr="001C2A33" w:rsidRDefault="00CF7272" w:rsidP="008664EA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A33">
              <w:rPr>
                <w:rFonts w:ascii="Arial" w:hAnsi="Arial" w:cs="Arial"/>
                <w:sz w:val="24"/>
                <w:szCs w:val="24"/>
              </w:rPr>
              <w:t xml:space="preserve">Главе сельсовета предоставляется ежегодный оплачиваемый отпуск  продолжительностью 42 </w:t>
            </w:r>
            <w:proofErr w:type="gramStart"/>
            <w:r w:rsidRPr="001C2A33">
              <w:rPr>
                <w:rFonts w:ascii="Arial" w:hAnsi="Arial" w:cs="Arial"/>
                <w:sz w:val="24"/>
                <w:szCs w:val="24"/>
              </w:rPr>
              <w:t>календарных</w:t>
            </w:r>
            <w:proofErr w:type="gramEnd"/>
            <w:r w:rsidRPr="001C2A33">
              <w:rPr>
                <w:rFonts w:ascii="Arial" w:hAnsi="Arial" w:cs="Arial"/>
                <w:sz w:val="24"/>
                <w:szCs w:val="24"/>
              </w:rPr>
              <w:t xml:space="preserve"> дня.»</w:t>
            </w:r>
          </w:p>
          <w:p w:rsidR="00CF7272" w:rsidRDefault="00CF7272" w:rsidP="008664EA">
            <w:pPr>
              <w:jc w:val="both"/>
              <w:rPr>
                <w:rFonts w:ascii="Arial" w:hAnsi="Arial" w:cs="Arial"/>
              </w:rPr>
            </w:pPr>
          </w:p>
          <w:p w:rsidR="00CF7272" w:rsidRPr="001C2A33" w:rsidRDefault="00CF7272" w:rsidP="008664EA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1C2A33">
              <w:rPr>
                <w:rFonts w:ascii="Arial" w:hAnsi="Arial" w:cs="Arial"/>
                <w:sz w:val="24"/>
                <w:szCs w:val="24"/>
              </w:rPr>
              <w:t>Пункт 4 части 1 статьи 38 изложить в следующей редакции:</w:t>
            </w:r>
          </w:p>
          <w:p w:rsidR="00CF7272" w:rsidRPr="00205C27" w:rsidRDefault="00CF7272" w:rsidP="008664EA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C27">
              <w:rPr>
                <w:rFonts w:ascii="Arial" w:hAnsi="Arial" w:cs="Arial"/>
                <w:sz w:val="24"/>
                <w:szCs w:val="24"/>
              </w:rPr>
              <w:t xml:space="preserve">«4)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</w:t>
            </w:r>
            <w:r w:rsidRPr="00205C27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      </w:r>
            <w:hyperlink r:id="rId13" w:history="1">
              <w:r w:rsidRPr="00205C27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205C27">
              <w:rPr>
                <w:rFonts w:ascii="Arial" w:hAnsi="Arial" w:cs="Arial"/>
                <w:sz w:val="24"/>
                <w:szCs w:val="24"/>
              </w:rPr>
      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      </w:r>
            <w:hyperlink r:id="rId14" w:history="1">
              <w:r w:rsidRPr="00205C27">
                <w:rPr>
                  <w:rFonts w:ascii="Arial" w:hAnsi="Arial" w:cs="Arial"/>
                  <w:sz w:val="24"/>
                  <w:szCs w:val="24"/>
                </w:rPr>
                <w:t>порядке</w:t>
              </w:r>
            </w:hyperlink>
            <w:r w:rsidRPr="00205C27">
              <w:rPr>
                <w:rFonts w:ascii="Arial" w:hAnsi="Arial" w:cs="Arial"/>
                <w:sz w:val="24"/>
                <w:szCs w:val="24"/>
              </w:rPr>
              <w:t>, устанавливаемом муниципальными правовыми актами сельсовета</w:t>
            </w:r>
            <w:proofErr w:type="gramStart"/>
            <w:r w:rsidRPr="00205C27">
              <w:rPr>
                <w:rFonts w:ascii="Arial" w:hAnsi="Arial" w:cs="Arial"/>
                <w:sz w:val="24"/>
                <w:szCs w:val="24"/>
              </w:rPr>
              <w:t>;»</w:t>
            </w:r>
            <w:proofErr w:type="gramEnd"/>
          </w:p>
          <w:p w:rsidR="00CF7272" w:rsidRPr="00205C27" w:rsidRDefault="00CF7272" w:rsidP="008664EA">
            <w:pPr>
              <w:jc w:val="both"/>
              <w:rPr>
                <w:rFonts w:ascii="Arial" w:hAnsi="Arial" w:cs="Arial"/>
              </w:rPr>
            </w:pP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</w:p>
          <w:p w:rsidR="00CF7272" w:rsidRPr="009A728D" w:rsidRDefault="00CF7272" w:rsidP="008664EA">
            <w:pPr>
              <w:jc w:val="both"/>
              <w:rPr>
                <w:rFonts w:ascii="Arial" w:hAnsi="Arial" w:cs="Arial"/>
              </w:rPr>
            </w:pPr>
          </w:p>
        </w:tc>
      </w:tr>
    </w:tbl>
    <w:p w:rsidR="00CF7272" w:rsidRPr="00CF7272" w:rsidRDefault="00CF7272" w:rsidP="00CF7272">
      <w:pPr>
        <w:jc w:val="center"/>
        <w:rPr>
          <w:b/>
          <w:sz w:val="32"/>
          <w:szCs w:val="32"/>
        </w:rPr>
      </w:pPr>
    </w:p>
    <w:p w:rsidR="00D13B16" w:rsidRDefault="00D13B16"/>
    <w:sectPr w:rsidR="00D13B16" w:rsidSect="00D1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06D"/>
    <w:multiLevelType w:val="hybridMultilevel"/>
    <w:tmpl w:val="F376BEDC"/>
    <w:lvl w:ilvl="0" w:tplc="F762341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1D55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C1578"/>
    <w:multiLevelType w:val="hybridMultilevel"/>
    <w:tmpl w:val="6BA068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272"/>
    <w:rsid w:val="000C31FD"/>
    <w:rsid w:val="00205C27"/>
    <w:rsid w:val="002814C6"/>
    <w:rsid w:val="002C3011"/>
    <w:rsid w:val="00450FF6"/>
    <w:rsid w:val="00CE5B69"/>
    <w:rsid w:val="00CF7272"/>
    <w:rsid w:val="00D13B16"/>
    <w:rsid w:val="00F3426E"/>
    <w:rsid w:val="00F8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7272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CF7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F7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FAFDAD7D01E9AF01E5768DAC9DDCC7A471444B958EC8E178AFD2885jES9G" TargetMode="External"/><Relationship Id="rId13" Type="http://schemas.openxmlformats.org/officeDocument/2006/relationships/hyperlink" Target="consultantplus://offline/ref=DED0EBF0C7D20A1E8632701775341DA6ED33D5A15DBCC4DB5E3F2D65C6496BD249561F7A1C82E84Ej7K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AFAFDAD7D01E9AF01E5768DAC9DDCC7A471542B75DEC8E178AFD2885jES9G" TargetMode="External"/><Relationship Id="rId12" Type="http://schemas.openxmlformats.org/officeDocument/2006/relationships/hyperlink" Target="consultantplus://offline/ref=3CAFAFDAD7D01E9AF01E5768DAC9DDCC7A471444B958EC8E178AFD2885jES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AFAFDAD7D01E9AF01E5768DAC9DDCC7A461941B65FEC8E178AFD2885jES9G" TargetMode="External"/><Relationship Id="rId11" Type="http://schemas.openxmlformats.org/officeDocument/2006/relationships/hyperlink" Target="consultantplus://offline/ref=3CAFAFDAD7D01E9AF01E5768DAC9DDCC7A471542B75DEC8E178AFD2885jES9G" TargetMode="External"/><Relationship Id="rId5" Type="http://schemas.openxmlformats.org/officeDocument/2006/relationships/hyperlink" Target="consultantplus://offline/ref=3CAFAFDAD7D01E9AF01E5768DAC9DDCC7A461941B65FEC8E178AFD2885jES9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AFAFDAD7D01E9AF01E5768DAC9DDCC7A461941B65FEC8E178AFD2885jES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AFAFDAD7D01E9AF01E5768DAC9DDCC7A461941B65FEC8E178AFD2885jES9G" TargetMode="External"/><Relationship Id="rId14" Type="http://schemas.openxmlformats.org/officeDocument/2006/relationships/hyperlink" Target="consultantplus://offline/ref=DED0EBF0C7D20A1E8632701775341DA6ED33D0A55BBCC4DB5E3F2D65C6496BD249561F7A1C80E14Bj7K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Революционный</dc:creator>
  <cp:lastModifiedBy>Революционный</cp:lastModifiedBy>
  <cp:revision>5</cp:revision>
  <cp:lastPrinted>2016-04-27T09:37:00Z</cp:lastPrinted>
  <dcterms:created xsi:type="dcterms:W3CDTF">2016-04-27T07:20:00Z</dcterms:created>
  <dcterms:modified xsi:type="dcterms:W3CDTF">2016-10-17T11:33:00Z</dcterms:modified>
</cp:coreProperties>
</file>