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64" w:rsidRDefault="00072364" w:rsidP="0007236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03458" w:rsidRDefault="00072364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03458">
        <w:rPr>
          <w:rFonts w:ascii="Times New Roman" w:hAnsi="Times New Roman"/>
          <w:sz w:val="24"/>
          <w:szCs w:val="24"/>
        </w:rPr>
        <w:t xml:space="preserve">  </w:t>
      </w:r>
      <w:r w:rsidR="00203458">
        <w:rPr>
          <w:rFonts w:ascii="Times New Roman" w:hAnsi="Times New Roman"/>
          <w:b/>
          <w:sz w:val="24"/>
          <w:szCs w:val="24"/>
        </w:rPr>
        <w:t>СОВЕТ ДЕПУТАТОВ</w:t>
      </w:r>
      <w:r w:rsidR="00203458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203458">
        <w:rPr>
          <w:rFonts w:ascii="Times New Roman" w:hAnsi="Times New Roman"/>
          <w:b/>
          <w:sz w:val="24"/>
          <w:szCs w:val="24"/>
        </w:rPr>
        <w:br/>
        <w:t xml:space="preserve">   РЕВОЛЮЦИННЫЙ СЕЛЬСОВЕТ                                                   </w:t>
      </w:r>
    </w:p>
    <w:p w:rsidR="00203458" w:rsidRDefault="00203458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203458" w:rsidRDefault="00203458" w:rsidP="00733180">
      <w:pPr>
        <w:rPr>
          <w:rFonts w:ascii="Times New Roman" w:hAnsi="Times New Roman"/>
        </w:rPr>
      </w:pPr>
      <w:r>
        <w:t xml:space="preserve">                     </w:t>
      </w:r>
    </w:p>
    <w:p w:rsidR="00203458" w:rsidRDefault="00203458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203458" w:rsidRDefault="00203458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Революционный    сельсовет      за</w:t>
      </w:r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квартал  2017 года.</w:t>
      </w:r>
    </w:p>
    <w:p w:rsidR="00203458" w:rsidRDefault="00203458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203458" w:rsidTr="001869F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203458" w:rsidRPr="001869F3" w:rsidRDefault="00203458" w:rsidP="00186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Революционный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Революционный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203458" w:rsidRPr="001869F3" w:rsidRDefault="00203458" w:rsidP="0018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203458" w:rsidTr="001869F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203458" w:rsidRPr="001869F3" w:rsidRDefault="00203458" w:rsidP="00186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местного бюджета за 2 квартал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2C203D">
              <w:rPr>
                <w:rFonts w:ascii="Times New Roman" w:hAnsi="Times New Roman"/>
                <w:sz w:val="28"/>
                <w:szCs w:val="28"/>
              </w:rPr>
              <w:t>7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>
              <w:rPr>
                <w:rFonts w:ascii="Times New Roman" w:hAnsi="Times New Roman"/>
                <w:sz w:val="28"/>
                <w:szCs w:val="28"/>
              </w:rPr>
              <w:t>1233575,23 руб.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, по расходам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1502876,49 руб., с превышением расходов над доходами в сумме 269301,26 руб. 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с показателями: </w:t>
            </w:r>
          </w:p>
          <w:p w:rsidR="00203458" w:rsidRPr="001869F3" w:rsidRDefault="00203458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по доходам бюджета по кодам классификации доходов бюджета согласно приложению 1 к настоящему решению;</w:t>
            </w:r>
          </w:p>
          <w:p w:rsidR="00203458" w:rsidRPr="001869F3" w:rsidRDefault="00203458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203458" w:rsidRPr="001869F3" w:rsidRDefault="00203458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внутреннего финансирования дефицита местного бюджета</w:t>
            </w:r>
            <w:r w:rsidRPr="001869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203458" w:rsidRPr="001869F3" w:rsidRDefault="00203458" w:rsidP="00186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</w:t>
            </w:r>
            <w:r w:rsidRPr="001869F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Революционный</w:t>
            </w:r>
            <w:r w:rsidRPr="00186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по адресу: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п.Революционный</w:t>
            </w:r>
            <w:r w:rsidRPr="00186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r w:rsidRPr="000535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    № 1</w:t>
            </w:r>
            <w:r w:rsidRPr="00186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>на информационном стенде с</w:t>
            </w:r>
            <w:r w:rsidRPr="001869F3">
              <w:rPr>
                <w:rFonts w:ascii="Times New Roman" w:hAnsi="Times New Roman"/>
                <w:color w:val="000000"/>
                <w:sz w:val="28"/>
                <w:szCs w:val="28"/>
              </w:rPr>
              <w:t>ельскохозяйственного производственного кооператива</w:t>
            </w:r>
            <w:r>
              <w:rPr>
                <w:sz w:val="28"/>
                <w:szCs w:val="28"/>
              </w:rPr>
              <w:t xml:space="preserve"> «</w:t>
            </w:r>
            <w:r w:rsidRPr="006E6245">
              <w:rPr>
                <w:rFonts w:ascii="Times New Roman" w:hAnsi="Times New Roman"/>
                <w:sz w:val="28"/>
                <w:szCs w:val="28"/>
              </w:rPr>
              <w:t>Никольское</w:t>
            </w:r>
            <w:r>
              <w:rPr>
                <w:sz w:val="28"/>
                <w:szCs w:val="28"/>
              </w:rPr>
              <w:t>».</w:t>
            </w:r>
            <w:r w:rsidRPr="001869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03458" w:rsidRPr="001869F3" w:rsidRDefault="00203458" w:rsidP="00186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Революционный сельсовет                                                              К.Н.Елиманов</w:t>
      </w:r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203458" w:rsidRDefault="00203458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администрацию района.</w:t>
      </w: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Pr="00B703A2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203458" w:rsidRDefault="00203458" w:rsidP="00D23CC1">
      <w:pPr>
        <w:pStyle w:val="a5"/>
        <w:tabs>
          <w:tab w:val="left" w:pos="720"/>
          <w:tab w:val="right" w:pos="9355"/>
        </w:tabs>
        <w:rPr>
          <w:rFonts w:ascii="Times New Roman" w:hAnsi="Times New Roman"/>
          <w:sz w:val="28"/>
          <w:szCs w:val="28"/>
        </w:rPr>
      </w:pPr>
      <w:r>
        <w:tab/>
      </w:r>
      <w:r>
        <w:tab/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         2017 г. № </w:t>
      </w:r>
    </w:p>
    <w:p w:rsidR="00203458" w:rsidRDefault="00203458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 2017 ГОДА</w:t>
      </w:r>
    </w:p>
    <w:p w:rsidR="00203458" w:rsidRDefault="00203458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В рублях</w:t>
      </w:r>
    </w:p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203458" w:rsidTr="003F3363">
        <w:trPr>
          <w:trHeight w:val="1697"/>
        </w:trPr>
        <w:tc>
          <w:tcPr>
            <w:tcW w:w="2928" w:type="dxa"/>
          </w:tcPr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Коды бюджетной 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3840" w:type="dxa"/>
          </w:tcPr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Наименование  кодов экономической 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классификации доходов</w:t>
            </w:r>
          </w:p>
        </w:tc>
        <w:tc>
          <w:tcPr>
            <w:tcW w:w="1319" w:type="dxa"/>
          </w:tcPr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Утвержден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ный 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бюджет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с учетом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внесенных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изменений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720" w:type="dxa"/>
          </w:tcPr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Про-цент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испол-не</w:t>
            </w:r>
          </w:p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</w:rPr>
            </w:pPr>
            <w:r w:rsidRPr="00D23CC1">
              <w:rPr>
                <w:rFonts w:ascii="Times New Roman" w:hAnsi="Times New Roman"/>
              </w:rPr>
              <w:t>ния</w:t>
            </w:r>
          </w:p>
        </w:tc>
      </w:tr>
      <w:tr w:rsidR="00203458" w:rsidTr="003F3363">
        <w:trPr>
          <w:trHeight w:val="355"/>
        </w:trPr>
        <w:tc>
          <w:tcPr>
            <w:tcW w:w="2928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1286700,00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512280,23</w:t>
            </w:r>
          </w:p>
        </w:tc>
        <w:tc>
          <w:tcPr>
            <w:tcW w:w="72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</w:t>
            </w:r>
            <w:bookmarkStart w:id="0" w:name="_GoBack"/>
            <w:bookmarkEnd w:id="0"/>
          </w:p>
        </w:tc>
      </w:tr>
      <w:tr w:rsidR="00203458" w:rsidTr="003F3363">
        <w:trPr>
          <w:trHeight w:val="355"/>
        </w:trPr>
        <w:tc>
          <w:tcPr>
            <w:tcW w:w="2928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442500,00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230324,44</w:t>
            </w:r>
          </w:p>
        </w:tc>
        <w:tc>
          <w:tcPr>
            <w:tcW w:w="720" w:type="dxa"/>
          </w:tcPr>
          <w:p w:rsidR="0020345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</w:tr>
      <w:tr w:rsidR="00203458" w:rsidTr="003F3363">
        <w:tc>
          <w:tcPr>
            <w:tcW w:w="2928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000 1 01 0200</w:t>
            </w:r>
            <w:r w:rsidRPr="00327033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384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033">
              <w:rPr>
                <w:rFonts w:ascii="Times New Roman" w:hAnsi="Times New Roman"/>
                <w:sz w:val="24"/>
                <w:szCs w:val="24"/>
                <w:lang w:val="en-US"/>
              </w:rPr>
              <w:t>442500,00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230324,44</w:t>
            </w:r>
          </w:p>
        </w:tc>
        <w:tc>
          <w:tcPr>
            <w:tcW w:w="72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203458" w:rsidTr="003F3363">
        <w:tc>
          <w:tcPr>
            <w:tcW w:w="2928" w:type="dxa"/>
          </w:tcPr>
          <w:p w:rsidR="00203458" w:rsidRPr="00AC5DF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203458" w:rsidRPr="00AC5DF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491200,00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247445,11</w:t>
            </w:r>
          </w:p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1E442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50,4</w:t>
            </w:r>
          </w:p>
        </w:tc>
      </w:tr>
      <w:tr w:rsidR="00203458" w:rsidTr="003F3363">
        <w:tc>
          <w:tcPr>
            <w:tcW w:w="2928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 на территории РФ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033">
              <w:rPr>
                <w:rFonts w:ascii="Times New Roman" w:hAnsi="Times New Roman"/>
                <w:sz w:val="24"/>
                <w:szCs w:val="24"/>
                <w:lang w:val="en-US"/>
              </w:rPr>
              <w:t>491200,00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247445,11</w:t>
            </w:r>
          </w:p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203458" w:rsidTr="003F3363">
        <w:tc>
          <w:tcPr>
            <w:tcW w:w="2928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203458" w:rsidRPr="002C203D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341000,00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19910,68</w:t>
            </w:r>
          </w:p>
        </w:tc>
        <w:tc>
          <w:tcPr>
            <w:tcW w:w="72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203458" w:rsidTr="003F3363">
        <w:tc>
          <w:tcPr>
            <w:tcW w:w="2928" w:type="dxa"/>
          </w:tcPr>
          <w:p w:rsidR="00203458" w:rsidRPr="001869F3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203458" w:rsidRPr="001869F3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203458" w:rsidRPr="002C203D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10000,00</w:t>
            </w:r>
          </w:p>
        </w:tc>
        <w:tc>
          <w:tcPr>
            <w:tcW w:w="1261" w:type="dxa"/>
          </w:tcPr>
          <w:p w:rsidR="00203458" w:rsidRPr="002C203D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111,48</w:t>
            </w:r>
          </w:p>
        </w:tc>
        <w:tc>
          <w:tcPr>
            <w:tcW w:w="72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203458" w:rsidTr="003F3363">
        <w:tc>
          <w:tcPr>
            <w:tcW w:w="2928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19799,20</w:t>
            </w:r>
          </w:p>
        </w:tc>
        <w:tc>
          <w:tcPr>
            <w:tcW w:w="72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03458" w:rsidTr="003F3363">
        <w:tc>
          <w:tcPr>
            <w:tcW w:w="2928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203458" w:rsidRPr="00D23CC1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D23CC1">
              <w:rPr>
                <w:rFonts w:ascii="Times New Roman" w:hAnsi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261" w:type="dxa"/>
          </w:tcPr>
          <w:p w:rsidR="00203458" w:rsidRPr="00FA3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9600,00</w:t>
            </w:r>
          </w:p>
        </w:tc>
        <w:tc>
          <w:tcPr>
            <w:tcW w:w="72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</w:tr>
      <w:tr w:rsidR="00203458" w:rsidTr="003F3363">
        <w:tc>
          <w:tcPr>
            <w:tcW w:w="2928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000 1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840" w:type="dxa"/>
          </w:tcPr>
          <w:p w:rsidR="00203458" w:rsidRPr="003024D2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261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720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</w:tr>
      <w:tr w:rsidR="00203458" w:rsidTr="003F3363">
        <w:tc>
          <w:tcPr>
            <w:tcW w:w="2928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024D2"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840" w:type="dxa"/>
          </w:tcPr>
          <w:p w:rsidR="00203458" w:rsidRPr="003024D2" w:rsidRDefault="00203458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</w:t>
            </w: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компенсация затрат государства</w:t>
            </w:r>
          </w:p>
        </w:tc>
        <w:tc>
          <w:tcPr>
            <w:tcW w:w="1319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024D2">
              <w:rPr>
                <w:rFonts w:ascii="Times New Roman" w:hAnsi="Times New Roman"/>
                <w:b/>
                <w:sz w:val="24"/>
                <w:szCs w:val="24"/>
              </w:rPr>
              <w:t>7000,00</w:t>
            </w:r>
          </w:p>
        </w:tc>
        <w:tc>
          <w:tcPr>
            <w:tcW w:w="1261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720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203458" w:rsidTr="003F3363">
        <w:tc>
          <w:tcPr>
            <w:tcW w:w="2928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3840" w:type="dxa"/>
          </w:tcPr>
          <w:p w:rsidR="00203458" w:rsidRPr="003024D2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61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720" w:type="dxa"/>
          </w:tcPr>
          <w:p w:rsidR="00203458" w:rsidRPr="003024D2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03458" w:rsidTr="003F3363">
        <w:tc>
          <w:tcPr>
            <w:tcW w:w="2928" w:type="dxa"/>
          </w:tcPr>
          <w:p w:rsidR="00203458" w:rsidRPr="001869F3" w:rsidRDefault="00203458" w:rsidP="003F336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203458" w:rsidRPr="001869F3" w:rsidRDefault="00203458" w:rsidP="003F336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БЕЗВОЗМЕЗДНЫЕ </w:t>
            </w: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319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1497867,00</w:t>
            </w:r>
          </w:p>
        </w:tc>
        <w:tc>
          <w:tcPr>
            <w:tcW w:w="1261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721295,00</w:t>
            </w:r>
          </w:p>
        </w:tc>
        <w:tc>
          <w:tcPr>
            <w:tcW w:w="720" w:type="dxa"/>
          </w:tcPr>
          <w:p w:rsidR="00203458" w:rsidRPr="001869F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</w:tr>
      <w:tr w:rsidR="00203458" w:rsidTr="003F3363">
        <w:tc>
          <w:tcPr>
            <w:tcW w:w="2928" w:type="dxa"/>
          </w:tcPr>
          <w:p w:rsidR="00203458" w:rsidRPr="00805675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67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000 2 02 00000 00 0000000</w:t>
            </w:r>
          </w:p>
          <w:p w:rsidR="00203458" w:rsidRPr="00805675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805675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5675">
              <w:rPr>
                <w:rFonts w:ascii="Times New Roman" w:hAnsi="Times New Roman"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1497867,00</w:t>
            </w:r>
          </w:p>
        </w:tc>
        <w:tc>
          <w:tcPr>
            <w:tcW w:w="1261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721295,00</w:t>
            </w:r>
          </w:p>
        </w:tc>
        <w:tc>
          <w:tcPr>
            <w:tcW w:w="720" w:type="dxa"/>
          </w:tcPr>
          <w:p w:rsidR="00203458" w:rsidRPr="00805675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203458" w:rsidRPr="0056690C" w:rsidTr="00327033">
        <w:tc>
          <w:tcPr>
            <w:tcW w:w="2928" w:type="dxa"/>
          </w:tcPr>
          <w:p w:rsidR="00203458" w:rsidRPr="00CA19F8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203458" w:rsidRPr="00CA19F8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203458" w:rsidRPr="00CA19F8" w:rsidRDefault="00203458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1420000,00</w:t>
            </w:r>
          </w:p>
        </w:tc>
        <w:tc>
          <w:tcPr>
            <w:tcW w:w="1261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682228,00</w:t>
            </w:r>
          </w:p>
        </w:tc>
        <w:tc>
          <w:tcPr>
            <w:tcW w:w="720" w:type="dxa"/>
          </w:tcPr>
          <w:p w:rsidR="00203458" w:rsidRPr="0056690C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203458" w:rsidRPr="00CA19F8" w:rsidTr="00327033">
        <w:tc>
          <w:tcPr>
            <w:tcW w:w="2928" w:type="dxa"/>
          </w:tcPr>
          <w:p w:rsidR="00203458" w:rsidRPr="00CA19F8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203458" w:rsidRPr="00CA19F8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67600,00</w:t>
            </w:r>
          </w:p>
        </w:tc>
        <w:tc>
          <w:tcPr>
            <w:tcW w:w="1261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33800,00</w:t>
            </w:r>
          </w:p>
        </w:tc>
        <w:tc>
          <w:tcPr>
            <w:tcW w:w="720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03458" w:rsidRPr="005D25A7" w:rsidTr="00327033">
        <w:tc>
          <w:tcPr>
            <w:tcW w:w="2928" w:type="dxa"/>
          </w:tcPr>
          <w:p w:rsidR="00203458" w:rsidRPr="00CA19F8" w:rsidRDefault="00203458" w:rsidP="00327033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2 02 35930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10 0000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3840" w:type="dxa"/>
          </w:tcPr>
          <w:p w:rsidR="00203458" w:rsidRPr="00327033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319" w:type="dxa"/>
          </w:tcPr>
          <w:p w:rsidR="0020345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720" w:type="dxa"/>
          </w:tcPr>
          <w:p w:rsidR="00203458" w:rsidRPr="005D25A7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03458" w:rsidTr="00327033">
        <w:tc>
          <w:tcPr>
            <w:tcW w:w="2928" w:type="dxa"/>
          </w:tcPr>
          <w:p w:rsidR="00203458" w:rsidRPr="00327033" w:rsidRDefault="00203458" w:rsidP="00327033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000 2 02 40000 00 0000 151</w:t>
            </w:r>
          </w:p>
        </w:tc>
        <w:tc>
          <w:tcPr>
            <w:tcW w:w="3840" w:type="dxa"/>
          </w:tcPr>
          <w:p w:rsidR="00203458" w:rsidRDefault="00203458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20345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6767,00</w:t>
            </w:r>
          </w:p>
        </w:tc>
        <w:tc>
          <w:tcPr>
            <w:tcW w:w="1261" w:type="dxa"/>
          </w:tcPr>
          <w:p w:rsidR="0020345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1767,00</w:t>
            </w:r>
          </w:p>
        </w:tc>
        <w:tc>
          <w:tcPr>
            <w:tcW w:w="720" w:type="dxa"/>
          </w:tcPr>
          <w:p w:rsidR="0020345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203458" w:rsidRPr="00CA19F8" w:rsidTr="00327033">
        <w:tc>
          <w:tcPr>
            <w:tcW w:w="2928" w:type="dxa"/>
          </w:tcPr>
          <w:p w:rsidR="00203458" w:rsidRPr="00327033" w:rsidRDefault="00203458" w:rsidP="00327033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000 2 02 40014 10 0000 151 </w:t>
            </w:r>
          </w:p>
        </w:tc>
        <w:tc>
          <w:tcPr>
            <w:tcW w:w="3840" w:type="dxa"/>
          </w:tcPr>
          <w:p w:rsidR="00203458" w:rsidRPr="00327033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03458" w:rsidRPr="00327033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203458" w:rsidRPr="00753454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261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RPr="00CA19F8" w:rsidTr="00327033">
        <w:tc>
          <w:tcPr>
            <w:tcW w:w="2928" w:type="dxa"/>
          </w:tcPr>
          <w:p w:rsidR="00203458" w:rsidRPr="00327033" w:rsidRDefault="00203458" w:rsidP="00327033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000 2 02 45160 00 0000 151</w:t>
            </w:r>
          </w:p>
        </w:tc>
        <w:tc>
          <w:tcPr>
            <w:tcW w:w="3840" w:type="dxa"/>
          </w:tcPr>
          <w:p w:rsidR="00203458" w:rsidRPr="00327033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Межбюджетные трансферты, передаваемые бюджетам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1767,00</w:t>
            </w:r>
          </w:p>
        </w:tc>
        <w:tc>
          <w:tcPr>
            <w:tcW w:w="1261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1767,00</w:t>
            </w:r>
          </w:p>
        </w:tc>
        <w:tc>
          <w:tcPr>
            <w:tcW w:w="72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RPr="0056690C" w:rsidTr="00327033">
        <w:tc>
          <w:tcPr>
            <w:tcW w:w="2928" w:type="dxa"/>
          </w:tcPr>
          <w:p w:rsidR="00203458" w:rsidRPr="00327033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327033" w:rsidRDefault="00203458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2784567,00</w:t>
            </w:r>
          </w:p>
        </w:tc>
        <w:tc>
          <w:tcPr>
            <w:tcW w:w="1261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1233575,23</w:t>
            </w:r>
          </w:p>
        </w:tc>
        <w:tc>
          <w:tcPr>
            <w:tcW w:w="720" w:type="dxa"/>
          </w:tcPr>
          <w:p w:rsidR="00203458" w:rsidRPr="00327033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</w:tbl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:rsidR="00203458" w:rsidRDefault="00203458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Приложение 2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           2017г. № </w:t>
      </w:r>
    </w:p>
    <w:p w:rsidR="00203458" w:rsidRDefault="00203458" w:rsidP="00733180">
      <w:pPr>
        <w:rPr>
          <w:sz w:val="24"/>
          <w:szCs w:val="24"/>
        </w:rPr>
      </w:pP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Революционный сельсовет</w:t>
      </w: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 2017 года</w:t>
      </w:r>
    </w:p>
    <w:p w:rsidR="00203458" w:rsidRDefault="00203458" w:rsidP="00733180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203458" w:rsidTr="003F3363">
        <w:trPr>
          <w:trHeight w:val="1407"/>
        </w:trPr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ния                        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1133400,00</w:t>
            </w:r>
          </w:p>
        </w:tc>
        <w:tc>
          <w:tcPr>
            <w:tcW w:w="1686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597635,69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376800,00</w:t>
            </w:r>
          </w:p>
        </w:tc>
        <w:tc>
          <w:tcPr>
            <w:tcW w:w="1686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268991,56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756600,00</w:t>
            </w:r>
          </w:p>
        </w:tc>
        <w:tc>
          <w:tcPr>
            <w:tcW w:w="1686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328644,13</w:t>
            </w:r>
          </w:p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203458" w:rsidRPr="00F31E9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67600,00</w:t>
            </w:r>
          </w:p>
        </w:tc>
        <w:tc>
          <w:tcPr>
            <w:tcW w:w="1686" w:type="dxa"/>
          </w:tcPr>
          <w:p w:rsidR="00203458" w:rsidRPr="005D25A7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33800,00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203458" w:rsidRPr="00F31E9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67600,00</w:t>
            </w:r>
          </w:p>
        </w:tc>
        <w:tc>
          <w:tcPr>
            <w:tcW w:w="1686" w:type="dxa"/>
          </w:tcPr>
          <w:p w:rsidR="00203458" w:rsidRPr="005D25A7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33800,00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300567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176136,69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203458" w:rsidRPr="00F31E9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686" w:type="dxa"/>
          </w:tcPr>
          <w:p w:rsidR="00203458" w:rsidRPr="000A129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129" w:type="dxa"/>
          </w:tcPr>
          <w:p w:rsidR="00203458" w:rsidRPr="00DC37BA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</w:tcPr>
          <w:p w:rsidR="00203458" w:rsidRPr="0056690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297067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172636,69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491200,00</w:t>
            </w:r>
          </w:p>
        </w:tc>
        <w:tc>
          <w:tcPr>
            <w:tcW w:w="1686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300154,53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203458" w:rsidRPr="00905E62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491200,00</w:t>
            </w:r>
          </w:p>
        </w:tc>
        <w:tc>
          <w:tcPr>
            <w:tcW w:w="1686" w:type="dxa"/>
          </w:tcPr>
          <w:p w:rsidR="00203458" w:rsidRPr="00806D7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300154,53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7000,00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203458" w:rsidTr="003F3363">
        <w:tc>
          <w:tcPr>
            <w:tcW w:w="0" w:type="auto"/>
          </w:tcPr>
          <w:p w:rsidR="00203458" w:rsidRPr="00E3509B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09B">
              <w:rPr>
                <w:rFonts w:ascii="Times New Roman" w:hAnsi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3245" w:type="dxa"/>
          </w:tcPr>
          <w:p w:rsidR="00203458" w:rsidRPr="00E3509B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9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203458" w:rsidRPr="00E3509B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9B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86" w:type="dxa"/>
          </w:tcPr>
          <w:p w:rsidR="00203458" w:rsidRPr="00E3509B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09B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203458" w:rsidRPr="00B23694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784800,00</w:t>
            </w:r>
          </w:p>
        </w:tc>
        <w:tc>
          <w:tcPr>
            <w:tcW w:w="1686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385149.58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49,0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784800,00</w:t>
            </w:r>
          </w:p>
        </w:tc>
        <w:tc>
          <w:tcPr>
            <w:tcW w:w="1686" w:type="dxa"/>
          </w:tcPr>
          <w:p w:rsidR="00203458" w:rsidRPr="00DA599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385149,58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203458" w:rsidRPr="00B23694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11800,00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203458" w:rsidRPr="00B23694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10800,00</w:t>
            </w:r>
          </w:p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03458" w:rsidRPr="00A86B6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458" w:rsidTr="003F3363">
        <w:tc>
          <w:tcPr>
            <w:tcW w:w="0" w:type="auto"/>
          </w:tcPr>
          <w:p w:rsidR="00203458" w:rsidRPr="00905E62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203458" w:rsidRPr="00905E62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203458" w:rsidRPr="00905E62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203458" w:rsidRPr="00A86B6C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458" w:rsidTr="003F3363">
        <w:tc>
          <w:tcPr>
            <w:tcW w:w="0" w:type="auto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203458" w:rsidRPr="00CA19F8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2821367,00</w:t>
            </w:r>
          </w:p>
        </w:tc>
        <w:tc>
          <w:tcPr>
            <w:tcW w:w="168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1502876.49</w:t>
            </w:r>
          </w:p>
        </w:tc>
        <w:tc>
          <w:tcPr>
            <w:tcW w:w="1129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</w:tr>
    </w:tbl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3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03458" w:rsidRDefault="00203458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         2017г. № </w:t>
      </w:r>
    </w:p>
    <w:p w:rsidR="00203458" w:rsidRDefault="00203458" w:rsidP="00733180">
      <w:pPr>
        <w:tabs>
          <w:tab w:val="center" w:pos="4822"/>
          <w:tab w:val="right" w:pos="9540"/>
          <w:tab w:val="right" w:pos="9644"/>
        </w:tabs>
        <w:ind w:right="-185"/>
        <w:jc w:val="center"/>
      </w:pPr>
    </w:p>
    <w:p w:rsidR="00203458" w:rsidRDefault="00203458" w:rsidP="00733180">
      <w:pPr>
        <w:tabs>
          <w:tab w:val="center" w:pos="4822"/>
          <w:tab w:val="right" w:pos="9540"/>
          <w:tab w:val="right" w:pos="9644"/>
        </w:tabs>
        <w:ind w:right="-185"/>
        <w:jc w:val="center"/>
      </w:pP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203458" w:rsidRDefault="00203458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квартал 2017года</w:t>
      </w:r>
    </w:p>
    <w:p w:rsidR="00203458" w:rsidRDefault="00203458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3230"/>
        <w:gridCol w:w="1552"/>
        <w:gridCol w:w="1476"/>
        <w:gridCol w:w="1054"/>
      </w:tblGrid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</w:p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ния                        </w:t>
            </w: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10800,00</w:t>
            </w:r>
          </w:p>
        </w:tc>
        <w:tc>
          <w:tcPr>
            <w:tcW w:w="1476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58489,76</w:t>
            </w:r>
          </w:p>
        </w:tc>
        <w:tc>
          <w:tcPr>
            <w:tcW w:w="1054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10800,00</w:t>
            </w:r>
          </w:p>
        </w:tc>
        <w:tc>
          <w:tcPr>
            <w:tcW w:w="1476" w:type="dxa"/>
          </w:tcPr>
          <w:p w:rsidR="00203458" w:rsidRDefault="00203458">
            <w:r w:rsidRPr="00526295">
              <w:rPr>
                <w:rFonts w:ascii="Times New Roman" w:hAnsi="Times New Roman"/>
                <w:sz w:val="24"/>
                <w:szCs w:val="24"/>
              </w:rPr>
              <w:t>58489,76</w:t>
            </w:r>
          </w:p>
        </w:tc>
        <w:tc>
          <w:tcPr>
            <w:tcW w:w="1054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:rsidR="00203458" w:rsidRPr="009D0AB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10800,00</w:t>
            </w:r>
          </w:p>
        </w:tc>
        <w:tc>
          <w:tcPr>
            <w:tcW w:w="1476" w:type="dxa"/>
          </w:tcPr>
          <w:p w:rsidR="00203458" w:rsidRDefault="00203458">
            <w:r w:rsidRPr="00526295">
              <w:rPr>
                <w:rFonts w:ascii="Times New Roman" w:hAnsi="Times New Roman"/>
                <w:sz w:val="24"/>
                <w:szCs w:val="24"/>
              </w:rPr>
              <w:t>58489,76</w:t>
            </w:r>
          </w:p>
        </w:tc>
        <w:tc>
          <w:tcPr>
            <w:tcW w:w="1054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-2784567,00</w:t>
            </w:r>
          </w:p>
        </w:tc>
        <w:tc>
          <w:tcPr>
            <w:tcW w:w="1476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1233575,23</w:t>
            </w:r>
          </w:p>
        </w:tc>
        <w:tc>
          <w:tcPr>
            <w:tcW w:w="1054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2784567,00</w:t>
            </w:r>
          </w:p>
        </w:tc>
        <w:tc>
          <w:tcPr>
            <w:tcW w:w="1476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1233575,23</w:t>
            </w:r>
          </w:p>
        </w:tc>
        <w:tc>
          <w:tcPr>
            <w:tcW w:w="1054" w:type="dxa"/>
          </w:tcPr>
          <w:p w:rsidR="00203458" w:rsidRDefault="00203458"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203458" w:rsidTr="003F3363">
        <w:trPr>
          <w:trHeight w:val="868"/>
        </w:trPr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203458" w:rsidRPr="009D0AB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-2784567,00</w:t>
            </w:r>
          </w:p>
        </w:tc>
        <w:tc>
          <w:tcPr>
            <w:tcW w:w="1476" w:type="dxa"/>
          </w:tcPr>
          <w:p w:rsidR="00203458" w:rsidRPr="00CA19F8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1233575,23</w:t>
            </w:r>
          </w:p>
        </w:tc>
        <w:tc>
          <w:tcPr>
            <w:tcW w:w="1054" w:type="dxa"/>
          </w:tcPr>
          <w:p w:rsidR="00203458" w:rsidRDefault="00203458"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203458" w:rsidTr="003F3363">
        <w:trPr>
          <w:trHeight w:val="635"/>
        </w:trPr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2821367,00</w:t>
            </w:r>
          </w:p>
        </w:tc>
        <w:tc>
          <w:tcPr>
            <w:tcW w:w="1476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1502876,49</w:t>
            </w:r>
          </w:p>
        </w:tc>
        <w:tc>
          <w:tcPr>
            <w:tcW w:w="1054" w:type="dxa"/>
          </w:tcPr>
          <w:p w:rsidR="0020345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2821367,00</w:t>
            </w:r>
          </w:p>
        </w:tc>
        <w:tc>
          <w:tcPr>
            <w:tcW w:w="1476" w:type="dxa"/>
          </w:tcPr>
          <w:p w:rsidR="00203458" w:rsidRDefault="00203458">
            <w:r>
              <w:rPr>
                <w:rFonts w:ascii="Times New Roman" w:hAnsi="Times New Roman"/>
                <w:sz w:val="24"/>
                <w:szCs w:val="24"/>
              </w:rPr>
              <w:t>1502876,49</w:t>
            </w:r>
          </w:p>
        </w:tc>
        <w:tc>
          <w:tcPr>
            <w:tcW w:w="1054" w:type="dxa"/>
          </w:tcPr>
          <w:p w:rsidR="00203458" w:rsidRDefault="00203458"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2821367,00</w:t>
            </w:r>
          </w:p>
        </w:tc>
        <w:tc>
          <w:tcPr>
            <w:tcW w:w="1476" w:type="dxa"/>
          </w:tcPr>
          <w:p w:rsidR="00203458" w:rsidRDefault="00203458">
            <w:r>
              <w:rPr>
                <w:rFonts w:ascii="Times New Roman" w:hAnsi="Times New Roman"/>
                <w:sz w:val="24"/>
                <w:szCs w:val="24"/>
              </w:rPr>
              <w:t>1502876,49</w:t>
            </w:r>
          </w:p>
        </w:tc>
        <w:tc>
          <w:tcPr>
            <w:tcW w:w="1054" w:type="dxa"/>
          </w:tcPr>
          <w:p w:rsidR="00203458" w:rsidRPr="003527CF" w:rsidRDefault="00203458" w:rsidP="003527C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203458" w:rsidTr="003F3363">
        <w:tc>
          <w:tcPr>
            <w:tcW w:w="2747" w:type="dxa"/>
          </w:tcPr>
          <w:p w:rsidR="00203458" w:rsidRPr="00CA19F8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203458" w:rsidRPr="00CA19F8" w:rsidRDefault="00203458" w:rsidP="003F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203458" w:rsidRPr="00CA19F8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2821367,00</w:t>
            </w:r>
          </w:p>
        </w:tc>
        <w:tc>
          <w:tcPr>
            <w:tcW w:w="1476" w:type="dxa"/>
          </w:tcPr>
          <w:p w:rsidR="00203458" w:rsidRDefault="00203458">
            <w:r>
              <w:rPr>
                <w:rFonts w:ascii="Times New Roman" w:hAnsi="Times New Roman"/>
                <w:sz w:val="24"/>
                <w:szCs w:val="24"/>
              </w:rPr>
              <w:t>1502876,49</w:t>
            </w:r>
          </w:p>
        </w:tc>
        <w:tc>
          <w:tcPr>
            <w:tcW w:w="1054" w:type="dxa"/>
          </w:tcPr>
          <w:p w:rsidR="00203458" w:rsidRDefault="00203458" w:rsidP="003527C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203458" w:rsidRDefault="00203458"/>
        </w:tc>
      </w:tr>
    </w:tbl>
    <w:p w:rsidR="00203458" w:rsidRDefault="00203458" w:rsidP="00733180">
      <w:pPr>
        <w:rPr>
          <w:sz w:val="24"/>
          <w:szCs w:val="24"/>
        </w:rPr>
      </w:pPr>
    </w:p>
    <w:sectPr w:rsidR="00203458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04" w:rsidRDefault="00150D04" w:rsidP="00072364">
      <w:pPr>
        <w:spacing w:after="0" w:line="240" w:lineRule="auto"/>
      </w:pPr>
      <w:r>
        <w:separator/>
      </w:r>
    </w:p>
  </w:endnote>
  <w:endnote w:type="continuationSeparator" w:id="1">
    <w:p w:rsidR="00150D04" w:rsidRDefault="00150D04" w:rsidP="000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04" w:rsidRDefault="00150D04" w:rsidP="00072364">
      <w:pPr>
        <w:spacing w:after="0" w:line="240" w:lineRule="auto"/>
      </w:pPr>
      <w:r>
        <w:separator/>
      </w:r>
    </w:p>
  </w:footnote>
  <w:footnote w:type="continuationSeparator" w:id="1">
    <w:p w:rsidR="00150D04" w:rsidRDefault="00150D04" w:rsidP="0007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80"/>
    <w:rsid w:val="00004F90"/>
    <w:rsid w:val="000163B7"/>
    <w:rsid w:val="00023CA2"/>
    <w:rsid w:val="00023D01"/>
    <w:rsid w:val="00040661"/>
    <w:rsid w:val="000535AC"/>
    <w:rsid w:val="000657CA"/>
    <w:rsid w:val="0006798E"/>
    <w:rsid w:val="00072364"/>
    <w:rsid w:val="00074E4D"/>
    <w:rsid w:val="00082454"/>
    <w:rsid w:val="00083E29"/>
    <w:rsid w:val="000860B8"/>
    <w:rsid w:val="000A129C"/>
    <w:rsid w:val="000A1334"/>
    <w:rsid w:val="000D09CD"/>
    <w:rsid w:val="000D0A02"/>
    <w:rsid w:val="00102D46"/>
    <w:rsid w:val="00131B5B"/>
    <w:rsid w:val="0014505F"/>
    <w:rsid w:val="00150D04"/>
    <w:rsid w:val="00166891"/>
    <w:rsid w:val="001869F3"/>
    <w:rsid w:val="001E4422"/>
    <w:rsid w:val="00203458"/>
    <w:rsid w:val="002146A8"/>
    <w:rsid w:val="00232207"/>
    <w:rsid w:val="00254CBB"/>
    <w:rsid w:val="0025695A"/>
    <w:rsid w:val="00265DFB"/>
    <w:rsid w:val="00284C44"/>
    <w:rsid w:val="00291290"/>
    <w:rsid w:val="002C203D"/>
    <w:rsid w:val="002C59E0"/>
    <w:rsid w:val="002E2535"/>
    <w:rsid w:val="002E7976"/>
    <w:rsid w:val="002F3EAF"/>
    <w:rsid w:val="003024D2"/>
    <w:rsid w:val="00327033"/>
    <w:rsid w:val="0034156C"/>
    <w:rsid w:val="003527CF"/>
    <w:rsid w:val="00386FCB"/>
    <w:rsid w:val="00387F93"/>
    <w:rsid w:val="003E1BFB"/>
    <w:rsid w:val="003E4D31"/>
    <w:rsid w:val="003E51E4"/>
    <w:rsid w:val="003E5796"/>
    <w:rsid w:val="003F3363"/>
    <w:rsid w:val="00413785"/>
    <w:rsid w:val="00445E16"/>
    <w:rsid w:val="00466736"/>
    <w:rsid w:val="00470814"/>
    <w:rsid w:val="0048791A"/>
    <w:rsid w:val="004C457E"/>
    <w:rsid w:val="004D6209"/>
    <w:rsid w:val="00505983"/>
    <w:rsid w:val="00506A65"/>
    <w:rsid w:val="005125E8"/>
    <w:rsid w:val="005233BC"/>
    <w:rsid w:val="00526295"/>
    <w:rsid w:val="00544BB5"/>
    <w:rsid w:val="005467F8"/>
    <w:rsid w:val="0056690C"/>
    <w:rsid w:val="005C2773"/>
    <w:rsid w:val="005D25A7"/>
    <w:rsid w:val="005F2C3B"/>
    <w:rsid w:val="00613896"/>
    <w:rsid w:val="00630D09"/>
    <w:rsid w:val="00666F48"/>
    <w:rsid w:val="00691FEA"/>
    <w:rsid w:val="006C4046"/>
    <w:rsid w:val="006C43C2"/>
    <w:rsid w:val="006C7EE1"/>
    <w:rsid w:val="006D2AE4"/>
    <w:rsid w:val="006E6245"/>
    <w:rsid w:val="007202E2"/>
    <w:rsid w:val="00733180"/>
    <w:rsid w:val="00736847"/>
    <w:rsid w:val="00753454"/>
    <w:rsid w:val="00766677"/>
    <w:rsid w:val="00794D3E"/>
    <w:rsid w:val="007D5101"/>
    <w:rsid w:val="007D66DA"/>
    <w:rsid w:val="00802284"/>
    <w:rsid w:val="00805675"/>
    <w:rsid w:val="00806D76"/>
    <w:rsid w:val="008273B7"/>
    <w:rsid w:val="00835CD7"/>
    <w:rsid w:val="0085365E"/>
    <w:rsid w:val="00856B49"/>
    <w:rsid w:val="00882FCC"/>
    <w:rsid w:val="00892E6E"/>
    <w:rsid w:val="008E4DF4"/>
    <w:rsid w:val="00905E62"/>
    <w:rsid w:val="00916630"/>
    <w:rsid w:val="00990918"/>
    <w:rsid w:val="00995F40"/>
    <w:rsid w:val="009D0AB8"/>
    <w:rsid w:val="009E3B8A"/>
    <w:rsid w:val="009F0E3A"/>
    <w:rsid w:val="009F62A4"/>
    <w:rsid w:val="00A11B06"/>
    <w:rsid w:val="00A13FD7"/>
    <w:rsid w:val="00A31379"/>
    <w:rsid w:val="00A71AB1"/>
    <w:rsid w:val="00A86B6C"/>
    <w:rsid w:val="00A9381B"/>
    <w:rsid w:val="00AC5DFC"/>
    <w:rsid w:val="00AF5F23"/>
    <w:rsid w:val="00AF7820"/>
    <w:rsid w:val="00B23694"/>
    <w:rsid w:val="00B3345F"/>
    <w:rsid w:val="00B61EAA"/>
    <w:rsid w:val="00B703A2"/>
    <w:rsid w:val="00BA585A"/>
    <w:rsid w:val="00BB7C80"/>
    <w:rsid w:val="00BE12F2"/>
    <w:rsid w:val="00BF6A0A"/>
    <w:rsid w:val="00C01C97"/>
    <w:rsid w:val="00C04C5D"/>
    <w:rsid w:val="00C44E0A"/>
    <w:rsid w:val="00C4692D"/>
    <w:rsid w:val="00C64146"/>
    <w:rsid w:val="00CA19F8"/>
    <w:rsid w:val="00CC30D0"/>
    <w:rsid w:val="00CC3993"/>
    <w:rsid w:val="00CD4CB7"/>
    <w:rsid w:val="00CD4F99"/>
    <w:rsid w:val="00D23CC1"/>
    <w:rsid w:val="00D244E4"/>
    <w:rsid w:val="00D4264F"/>
    <w:rsid w:val="00D93C53"/>
    <w:rsid w:val="00DA5996"/>
    <w:rsid w:val="00DA74BC"/>
    <w:rsid w:val="00DC37BA"/>
    <w:rsid w:val="00E03925"/>
    <w:rsid w:val="00E13E43"/>
    <w:rsid w:val="00E17E7E"/>
    <w:rsid w:val="00E3509B"/>
    <w:rsid w:val="00EA5173"/>
    <w:rsid w:val="00ED150A"/>
    <w:rsid w:val="00F308CF"/>
    <w:rsid w:val="00F31E9C"/>
    <w:rsid w:val="00F375BE"/>
    <w:rsid w:val="00F718FE"/>
    <w:rsid w:val="00FA36EF"/>
    <w:rsid w:val="00FA390C"/>
    <w:rsid w:val="00FD5A75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unhideWhenUsed/>
    <w:rsid w:val="000723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2364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723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23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29</cp:revision>
  <cp:lastPrinted>2014-11-20T06:54:00Z</cp:lastPrinted>
  <dcterms:created xsi:type="dcterms:W3CDTF">2014-11-19T05:58:00Z</dcterms:created>
  <dcterms:modified xsi:type="dcterms:W3CDTF">2017-09-13T11:18:00Z</dcterms:modified>
</cp:coreProperties>
</file>